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38" w:rsidRDefault="00800438">
      <w:pPr>
        <w:rPr>
          <w:b/>
          <w:sz w:val="24"/>
        </w:rPr>
      </w:pPr>
    </w:p>
    <w:p w:rsidR="00800438" w:rsidRDefault="008E7623">
      <w:pPr>
        <w:widowControl/>
        <w:jc w:val="left"/>
        <w:rPr>
          <w:b/>
          <w:sz w:val="24"/>
        </w:rPr>
      </w:pPr>
      <w:r>
        <w:rPr>
          <w:b/>
          <w:noProof/>
          <w:sz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2" type="#_x0000_t19" style="position:absolute;margin-left:-319.65pt;margin-top:190.95pt;width:261.75pt;height:80.25pt;flip:y;z-index:251684864">
            <v:textbox inset="5.85pt,.7pt,5.85pt,.7pt"/>
          </v:shape>
        </w:pict>
      </w:r>
      <w:r>
        <w:rPr>
          <w:b/>
          <w:noProof/>
          <w:sz w:val="24"/>
        </w:rPr>
        <w:pict>
          <v:oval id="_x0000_s1031" style="position:absolute;margin-left:-68.4pt;margin-top:169.95pt;width:20.25pt;height:21pt;z-index:251660288" fillcolor="black [3200]" strokecolor="black [3213]" strokeweight="3pt">
            <v:shadow on="t" type="perspective" color="#7f7f7f [1601]" opacity=".5" offset="1pt" offset2="-1pt"/>
            <v:textbox inset="5.85pt,.7pt,5.85pt,.7pt"/>
          </v:oval>
        </w:pict>
      </w:r>
      <w:r>
        <w:rPr>
          <w:b/>
          <w:noProof/>
          <w:sz w:val="24"/>
        </w:rPr>
        <w:pict>
          <v:shape id="_x0000_s1061" type="#_x0000_t19" style="position:absolute;margin-left:-621.9pt;margin-top:181.95pt;width:238.5pt;height:89.25pt;rotation:180;z-index:251683840">
            <v:textbox inset="5.85pt,.7pt,5.85pt,.7pt"/>
          </v:shape>
        </w:pict>
      </w: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-390.15pt;margin-top:259.5pt;width:85.5pt;height:25.2pt;z-index:251682816;mso-height-percent:200;mso-height-percent:200;mso-width-relative:margin;mso-height-relative:margin" stroked="f">
            <v:textbox style="mso-next-textbox:#_x0000_s1060;mso-fit-shape-to-text:t">
              <w:txbxContent>
                <w:p w:rsidR="00A2306F" w:rsidRPr="00A2306F" w:rsidRDefault="00A230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２０ｃｍ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0" type="#_x0000_t187" style="position:absolute;margin-left:-631.65pt;margin-top:170.7pt;width:21.75pt;height:20.25pt;z-index:251659264" fillcolor="black [3200]" strokecolor="black [3213]" strokeweight="3pt">
            <v:shadow on="t" type="perspective" color="#7f7f7f [1601]" opacity=".5" offset="1pt" offset2="-1pt"/>
            <v:textbox inset="5.85pt,.7pt,5.85pt,.7pt"/>
          </v:shape>
        </w:pict>
      </w: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31.65pt;margin-top:181.95pt;width:655.5pt;height:0;z-index:251658240" o:connectortype="straight"/>
        </w:pict>
      </w:r>
      <w:r w:rsidR="00800438">
        <w:rPr>
          <w:b/>
          <w:sz w:val="24"/>
        </w:rPr>
        <w:br w:type="page"/>
      </w:r>
    </w:p>
    <w:p w:rsidR="00800438" w:rsidRDefault="00800438">
      <w:pPr>
        <w:rPr>
          <w:b/>
          <w:sz w:val="24"/>
        </w:rPr>
        <w:sectPr w:rsidR="00800438" w:rsidSect="00800438">
          <w:headerReference w:type="default" r:id="rId8"/>
          <w:pgSz w:w="16838" w:h="11906" w:orient="landscape"/>
          <w:pgMar w:top="1701" w:right="1985" w:bottom="1701" w:left="1701" w:header="851" w:footer="992" w:gutter="0"/>
          <w:cols w:space="425"/>
          <w:textDirection w:val="tbRl"/>
          <w:docGrid w:type="lines" w:linePitch="360"/>
        </w:sectPr>
      </w:pPr>
    </w:p>
    <w:p w:rsidR="00DF4619" w:rsidRDefault="008E7623">
      <w:pPr>
        <w:rPr>
          <w:b/>
          <w:sz w:val="24"/>
        </w:rPr>
      </w:pPr>
      <w:r>
        <w:rPr>
          <w:b/>
          <w:noProof/>
          <w:sz w:val="24"/>
        </w:rPr>
        <w:lastRenderedPageBreak/>
        <w:pict>
          <v:shape id="_x0000_s1051" type="#_x0000_t32" style="position:absolute;left:0;text-align:left;margin-left:-10.05pt;margin-top:308.75pt;width:6pt;height:12pt;flip:x;z-index:251670528" o:connectortype="straight"/>
        </w:pict>
      </w:r>
      <w:r>
        <w:rPr>
          <w:b/>
          <w:noProof/>
          <w:sz w:val="24"/>
        </w:rPr>
        <w:pict>
          <v:shape id="_x0000_s1049" type="#_x0000_t32" style="position:absolute;left:0;text-align:left;margin-left:-14.55pt;margin-top:303.5pt;width:10.5pt;height:5.25pt;z-index:251669504" o:connectortype="straight"/>
        </w:pict>
      </w:r>
      <w:r>
        <w:rPr>
          <w:b/>
          <w:noProof/>
          <w:sz w:val="24"/>
        </w:rPr>
        <w:pict>
          <v:shape id="_x0000_s1048" type="#_x0000_t32" style="position:absolute;left:0;text-align:left;margin-left:37.95pt;margin-top:41pt;width:0;height:21pt;z-index:251668480" o:connectortype="straight"/>
        </w:pict>
      </w:r>
      <w:r>
        <w:rPr>
          <w:b/>
          <w:noProof/>
          <w:sz w:val="24"/>
        </w:rPr>
        <w:pict>
          <v:shape id="_x0000_s1047" type="#_x0000_t32" style="position:absolute;left:0;text-align:left;margin-left:21.45pt;margin-top:62pt;width:16.5pt;height:0;z-index:251667456" o:connectortype="straight"/>
        </w:pict>
      </w:r>
      <w:r>
        <w:rPr>
          <w:b/>
          <w:noProof/>
          <w:sz w:val="24"/>
        </w:rPr>
        <w:pict>
          <v:shape id="_x0000_s1046" type="#_x0000_t32" style="position:absolute;left:0;text-align:left;margin-left:-20.55pt;margin-top:314.75pt;width:42pt;height:22.5pt;z-index:251666432" o:connectortype="straight"/>
        </w:pict>
      </w:r>
      <w:r>
        <w:rPr>
          <w:b/>
          <w:noProof/>
          <w:sz w:val="24"/>
        </w:rPr>
        <w:pict>
          <v:shape id="_x0000_s1045" type="#_x0000_t32" style="position:absolute;left:0;text-align:left;margin-left:-20.55pt;margin-top:238.25pt;width:44.25pt;height:76.5pt;flip:x;z-index:251665408" o:connectortype="straight"/>
        </w:pict>
      </w:r>
      <w:r>
        <w:rPr>
          <w:b/>
          <w:noProof/>
          <w:sz w:val="24"/>
        </w:rPr>
        <w:pict>
          <v:shape id="_x0000_s1044" type="#_x0000_t32" style="position:absolute;left:0;text-align:left;margin-left:21.45pt;margin-top:242.75pt;width:0;height:94.5pt;z-index:251664384" o:connectortype="straight"/>
        </w:pict>
      </w:r>
      <w:r>
        <w:rPr>
          <w:b/>
          <w:noProof/>
          <w:sz w:val="24"/>
        </w:rPr>
        <w:pict>
          <v:oval id="_x0000_s1042" style="position:absolute;left:0;text-align:left;margin-left:-28.05pt;margin-top:242.75pt;width:96.75pt;height:94.5pt;z-index:-251660290">
            <v:textbox inset="5.85pt,.7pt,5.85pt,.7pt"/>
          </v:oval>
        </w:pict>
      </w:r>
      <w:r>
        <w:rPr>
          <w:b/>
          <w:noProof/>
          <w:sz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5" type="#_x0000_t6" style="position:absolute;left:0;text-align:left;margin-left:21.45pt;margin-top:41pt;width:102.75pt;height:201.75pt;flip:y;z-index:251657215">
            <v:textbox inset="5.85pt,.7pt,5.85pt,.7pt"/>
          </v:shape>
        </w:pict>
      </w:r>
      <w:r>
        <w:rPr>
          <w:b/>
          <w:noProof/>
          <w:sz w:val="24"/>
        </w:rPr>
        <w:pict>
          <v:shape id="_x0000_s1034" type="#_x0000_t187" style="position:absolute;left:0;text-align:left;margin-left:12.45pt;margin-top:33.5pt;width:14.25pt;height:14.25pt;z-index:251663360" fillcolor="black [3200]" strokecolor="black [3213]" strokeweight="3pt">
            <v:shadow on="t" type="perspective" color="#7f7f7f [1601]" opacity=".5" offset="1pt" offset2="-1pt"/>
            <v:textbox inset="5.85pt,.7pt,5.85pt,.7pt"/>
          </v:shape>
        </w:pict>
      </w:r>
      <w:r>
        <w:rPr>
          <w:b/>
          <w:noProof/>
          <w:sz w:val="24"/>
        </w:rPr>
        <w:pict>
          <v:oval id="_x0000_s1033" style="position:absolute;left:0;text-align:left;margin-left:113.7pt;margin-top:33.5pt;width:16.5pt;height:16.5pt;z-index:251662336" fillcolor="black [3200]" strokecolor="black [3213]" strokeweight="3pt">
            <v:shadow on="t" type="perspective" color="#7f7f7f [1601]" opacity=".5" offset="1pt" offset2="-1pt"/>
            <v:textbox inset="5.85pt,.7pt,5.85pt,.7pt"/>
          </v:oval>
        </w:pict>
      </w:r>
      <w:r w:rsidR="00800438">
        <w:rPr>
          <w:rFonts w:hint="eastAsia"/>
          <w:b/>
          <w:sz w:val="24"/>
        </w:rPr>
        <w:t>盲</w:t>
      </w:r>
      <w:r w:rsidR="00964971">
        <w:rPr>
          <w:rFonts w:hint="eastAsia"/>
          <w:b/>
          <w:sz w:val="24"/>
        </w:rPr>
        <w:t>斑</w:t>
      </w:r>
      <w:r w:rsidR="00800438">
        <w:rPr>
          <w:rFonts w:hint="eastAsia"/>
          <w:b/>
          <w:sz w:val="24"/>
        </w:rPr>
        <w:t>の場所を考えてみよう</w:t>
      </w:r>
      <w:r w:rsidR="00F16D5F">
        <w:rPr>
          <w:rFonts w:hint="eastAsia"/>
          <w:b/>
          <w:sz w:val="24"/>
        </w:rPr>
        <w:t>！</w:t>
      </w:r>
    </w:p>
    <w:p w:rsidR="00AD4910" w:rsidRDefault="008E7623">
      <w:pPr>
        <w:rPr>
          <w:b/>
          <w:sz w:val="24"/>
        </w:rPr>
      </w:pPr>
      <w:r>
        <w:rPr>
          <w:b/>
          <w:noProof/>
          <w:sz w:val="24"/>
        </w:rPr>
        <w:pict>
          <v:shape id="_x0000_s1054" type="#_x0000_t202" style="position:absolute;left:0;text-align:left;margin-left:175.55pt;margin-top:15.5pt;width:238.15pt;height:223.5pt;z-index:251674624;mso-width-relative:margin;mso-height-relative:margin" stroked="f">
            <v:textbox style="mso-next-textbox:#_x0000_s1054">
              <w:txbxContent>
                <w:p w:rsidR="00F16D5F" w:rsidRPr="00F16D5F" w:rsidRDefault="00F16D5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方法</w:t>
                  </w:r>
                </w:p>
                <w:p w:rsidR="002445F7" w:rsidRDefault="00964971">
                  <w:r>
                    <w:rPr>
                      <w:rFonts w:hint="eastAsia"/>
                    </w:rPr>
                    <w:t xml:space="preserve">　左図より、三角形の相似の関係から盲斑と</w:t>
                  </w:r>
                  <w:r w:rsidR="007F0F1B">
                    <w:rPr>
                      <w:rFonts w:hint="eastAsia"/>
                    </w:rPr>
                    <w:t>中心窩</w:t>
                  </w:r>
                  <w:r>
                    <w:rPr>
                      <w:rFonts w:hint="eastAsia"/>
                    </w:rPr>
                    <w:t>の距離</w:t>
                  </w:r>
                  <w:r w:rsidR="002445F7">
                    <w:rPr>
                      <w:rFonts w:hint="eastAsia"/>
                    </w:rPr>
                    <w:t>を求めることができる。</w:t>
                  </w:r>
                </w:p>
                <w:p w:rsidR="002445F7" w:rsidRDefault="002445F7">
                  <w:r>
                    <w:rPr>
                      <w:rFonts w:hint="eastAsia"/>
                    </w:rPr>
                    <w:t>（</w:t>
                  </w:r>
                  <w:r w:rsidR="00964971">
                    <w:rPr>
                      <w:rFonts w:hint="eastAsia"/>
                    </w:rPr>
                    <w:t>大きい直角三角形の斜辺）：（眼球の大きさ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45176F" w:rsidRDefault="002445F7">
                  <w:r>
                    <w:rPr>
                      <w:rFonts w:hint="eastAsia"/>
                    </w:rPr>
                    <w:t>＝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20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="0045176F">
                    <w:rPr>
                      <w:rFonts w:hint="eastAsia"/>
                    </w:rPr>
                    <w:t>：</w:t>
                  </w:r>
                  <w:r w:rsidR="0045176F">
                    <w:rPr>
                      <w:rFonts w:hint="eastAsia"/>
                    </w:rPr>
                    <w:t>2</w:t>
                  </w:r>
                  <w:r w:rsidR="00464DE9">
                    <w:rPr>
                      <w:rFonts w:hint="eastAsia"/>
                    </w:rPr>
                    <w:t>.4</w:t>
                  </w:r>
                  <w:r w:rsidR="0045176F">
                    <w:rPr>
                      <w:rFonts w:hint="eastAsia"/>
                    </w:rPr>
                    <w:t xml:space="preserve">　　　　　　　　となるので、（</w:t>
                  </w:r>
                  <w:r w:rsidR="0045176F">
                    <w:rPr>
                      <w:noProof/>
                    </w:rPr>
                    <w:drawing>
                      <wp:inline distT="0" distB="0" distL="0" distR="0">
                        <wp:extent cx="133350" cy="139553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984" cy="1370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176F">
                    <w:rPr>
                      <w:rFonts w:hint="eastAsia"/>
                    </w:rPr>
                    <w:t>と</w:t>
                  </w:r>
                  <w:r w:rsidR="0045176F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11344" cy="119592"/>
                        <wp:effectExtent l="19050" t="0" r="2956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44" cy="119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176F">
                    <w:rPr>
                      <w:rFonts w:hint="eastAsia"/>
                    </w:rPr>
                    <w:t>の距離）：（</w:t>
                  </w:r>
                  <w:r w:rsidR="007F0F1B">
                    <w:rPr>
                      <w:rFonts w:hint="eastAsia"/>
                    </w:rPr>
                    <w:t>中心窩</w:t>
                  </w:r>
                  <w:r w:rsidR="0045176F">
                    <w:rPr>
                      <w:rFonts w:hint="eastAsia"/>
                    </w:rPr>
                    <w:t>から</w:t>
                  </w:r>
                  <w:r w:rsidR="00964971">
                    <w:rPr>
                      <w:rFonts w:hint="eastAsia"/>
                    </w:rPr>
                    <w:t>盲斑</w:t>
                  </w:r>
                  <w:r w:rsidR="0045176F">
                    <w:rPr>
                      <w:rFonts w:hint="eastAsia"/>
                    </w:rPr>
                    <w:t>までの距離）</w:t>
                  </w:r>
                </w:p>
                <w:p w:rsidR="0045176F" w:rsidRDefault="0045176F">
                  <w:r>
                    <w:rPr>
                      <w:rFonts w:hint="eastAsia"/>
                    </w:rPr>
                    <w:t>を求めるには、</w:t>
                  </w:r>
                </w:p>
                <w:p w:rsidR="0045176F" w:rsidRDefault="008E7623"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20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="0045176F">
                    <w:rPr>
                      <w:rFonts w:hint="eastAsia"/>
                    </w:rPr>
                    <w:t>：</w:t>
                  </w:r>
                  <w:r w:rsidR="0045176F">
                    <w:rPr>
                      <w:rFonts w:hint="eastAsia"/>
                    </w:rPr>
                    <w:t>2</w:t>
                  </w:r>
                  <w:r w:rsidR="00464DE9">
                    <w:rPr>
                      <w:rFonts w:hint="eastAsia"/>
                    </w:rPr>
                    <w:t>.4</w:t>
                  </w:r>
                  <w:r w:rsidR="0045176F">
                    <w:rPr>
                      <w:rFonts w:hint="eastAsia"/>
                    </w:rPr>
                    <w:t>＝</w:t>
                  </w:r>
                  <w:r w:rsidR="0045176F">
                    <w:rPr>
                      <w:rFonts w:hint="eastAsia"/>
                    </w:rPr>
                    <w:t>20</w:t>
                  </w:r>
                  <w:r w:rsidR="0045176F">
                    <w:rPr>
                      <w:rFonts w:hint="eastAsia"/>
                    </w:rPr>
                    <w:t>：</w:t>
                  </w:r>
                  <w:r w:rsidR="0045176F">
                    <w:rPr>
                      <w:rFonts w:hint="eastAsia"/>
                    </w:rPr>
                    <w:t>Y</w:t>
                  </w:r>
                  <w:r w:rsidR="0045176F">
                    <w:rPr>
                      <w:rFonts w:hint="eastAsia"/>
                    </w:rPr>
                    <w:t xml:space="preserve">　を解けばよい。</w:t>
                  </w:r>
                </w:p>
                <w:p w:rsidR="00964971" w:rsidRPr="00F16D5F" w:rsidRDefault="00964971">
                  <w:r>
                    <w:rPr>
                      <w:rFonts w:hint="eastAsia"/>
                    </w:rPr>
                    <w:t>Y</w:t>
                  </w:r>
                  <w:r>
                    <w:rPr>
                      <w:rFonts w:hint="eastAsia"/>
                    </w:rPr>
                    <w:t>＝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eastAsia"/>
                            <w:sz w:val="32"/>
                            <w:szCs w:val="32"/>
                          </w:rPr>
                          <m:t>48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hint="eastAsia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hint="eastAsia"/>
                                    <w:sz w:val="32"/>
                                    <w:szCs w:val="32"/>
                                  </w:rPr>
                                  <m:t>20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oMath>
                  <w:r w:rsidR="00F16D5F" w:rsidRPr="00F16D5F">
                    <w:rPr>
                      <w:rFonts w:hint="eastAsia"/>
                      <w:szCs w:val="21"/>
                    </w:rPr>
                    <w:t>（</w:t>
                  </w:r>
                  <w:r w:rsidR="00F16D5F">
                    <w:rPr>
                      <w:rFonts w:hint="eastAsia"/>
                      <w:szCs w:val="32"/>
                    </w:rPr>
                    <w:t>ｃｍ）</w:t>
                  </w:r>
                </w:p>
              </w:txbxContent>
            </v:textbox>
          </v:shape>
        </w:pict>
      </w:r>
      <w:r w:rsidR="00AD4910">
        <w:rPr>
          <w:rFonts w:hint="eastAsia"/>
          <w:b/>
          <w:sz w:val="24"/>
        </w:rPr>
        <w:t xml:space="preserve">　　　</w:t>
      </w:r>
      <w:r w:rsidR="00AD4910">
        <w:rPr>
          <w:rFonts w:hint="eastAsia"/>
          <w:b/>
          <w:sz w:val="24"/>
        </w:rPr>
        <w:t>20cm</w:t>
      </w:r>
    </w:p>
    <w:p w:rsidR="00AD4910" w:rsidRDefault="002445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</w:t>
      </w:r>
    </w:p>
    <w:p w:rsidR="00AD4910" w:rsidRPr="002445F7" w:rsidRDefault="00AD4910">
      <w:pPr>
        <w:rPr>
          <w:b/>
          <w:sz w:val="24"/>
        </w:rPr>
      </w:pPr>
    </w:p>
    <w:p w:rsidR="00AD4910" w:rsidRDefault="00AD4910">
      <w:pPr>
        <w:rPr>
          <w:b/>
          <w:sz w:val="24"/>
        </w:rPr>
      </w:pPr>
    </w:p>
    <w:p w:rsidR="00AD4910" w:rsidRDefault="008E7623">
      <w:pPr>
        <w:rPr>
          <w:b/>
          <w:sz w:val="24"/>
        </w:rPr>
      </w:pPr>
      <w:r>
        <w:rPr>
          <w:b/>
          <w:noProof/>
          <w:sz w:val="24"/>
        </w:rPr>
        <w:pict>
          <v:shape id="_x0000_s1052" type="#_x0000_t202" style="position:absolute;left:0;text-align:left;margin-left:-36.65pt;margin-top:8.3pt;width:49.25pt;height:43.2pt;z-index:251672576;mso-height-percent:200;mso-position-horizontal:absolute;mso-height-percent:200;mso-width-relative:margin;mso-height-relative:margin" stroked="f">
            <v:textbox style="mso-next-textbox:#_x0000_s1052;mso-fit-shape-to-text:t">
              <w:txbxContent>
                <w:p w:rsidR="00AD4910" w:rsidRPr="002445F7" w:rsidRDefault="00AD4910">
                  <w:pPr>
                    <w:rPr>
                      <w:b/>
                    </w:rPr>
                  </w:pPr>
                  <w:proofErr w:type="spellStart"/>
                  <w:r w:rsidRPr="002445F7">
                    <w:rPr>
                      <w:rFonts w:hint="eastAsia"/>
                      <w:b/>
                      <w:sz w:val="24"/>
                    </w:rPr>
                    <w:t>Xcm</w:t>
                  </w:r>
                  <w:proofErr w:type="spellEnd"/>
                </w:p>
              </w:txbxContent>
            </v:textbox>
          </v:shape>
        </w:pict>
      </w:r>
    </w:p>
    <w:p w:rsidR="00AD4910" w:rsidRDefault="00AD4910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</w:t>
      </w:r>
      <m:oMath>
        <m:rad>
          <m:radPr>
            <m:degHide m:val="1"/>
            <m:ctrlPr>
              <w:rPr>
                <w:rFonts w:ascii="Cambria Math" w:hAnsi="Cambria Math"/>
                <w:b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20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  <w:r w:rsidR="00017588">
        <w:rPr>
          <w:rFonts w:hint="eastAsia"/>
          <w:b/>
          <w:sz w:val="24"/>
        </w:rPr>
        <w:t>cm</w:t>
      </w:r>
    </w:p>
    <w:p w:rsidR="002445F7" w:rsidRDefault="002445F7">
      <w:pPr>
        <w:rPr>
          <w:b/>
          <w:sz w:val="24"/>
        </w:rPr>
      </w:pPr>
    </w:p>
    <w:p w:rsidR="002445F7" w:rsidRDefault="002445F7">
      <w:pPr>
        <w:rPr>
          <w:b/>
          <w:sz w:val="24"/>
        </w:rPr>
      </w:pPr>
    </w:p>
    <w:p w:rsidR="002445F7" w:rsidRDefault="002445F7">
      <w:pPr>
        <w:rPr>
          <w:b/>
          <w:sz w:val="24"/>
        </w:rPr>
      </w:pPr>
    </w:p>
    <w:p w:rsidR="002445F7" w:rsidRDefault="002445F7">
      <w:pPr>
        <w:rPr>
          <w:b/>
          <w:sz w:val="24"/>
        </w:rPr>
      </w:pPr>
    </w:p>
    <w:p w:rsidR="002445F7" w:rsidRDefault="008E7623">
      <w:pPr>
        <w:rPr>
          <w:b/>
          <w:sz w:val="24"/>
        </w:rPr>
      </w:pPr>
      <w:r>
        <w:rPr>
          <w:noProof/>
        </w:rPr>
        <w:pict>
          <v:shape id="テキスト ボックス 2" o:spid="_x0000_s1067" type="#_x0000_t202" style="position:absolute;left:0;text-align:left;margin-left:78.45pt;margin-top:15.05pt;width:169.4pt;height:25.2pt;z-index:25169100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stroked="f">
            <v:textbox style="mso-fit-shape-to-text:t">
              <w:txbxContent>
                <w:p w:rsidR="00F16D5F" w:rsidRPr="00F16D5F" w:rsidRDefault="00F16D5F">
                  <w:pPr>
                    <w:rPr>
                      <w:b/>
                      <w:sz w:val="24"/>
                      <w:szCs w:val="24"/>
                    </w:rPr>
                  </w:pPr>
                  <w:r w:rsidRPr="00F16D5F">
                    <w:rPr>
                      <w:rFonts w:hint="eastAsia"/>
                      <w:b/>
                      <w:sz w:val="24"/>
                      <w:szCs w:val="24"/>
                    </w:rPr>
                    <w:t>瞳孔</w:t>
                  </w:r>
                </w:p>
              </w:txbxContent>
            </v:textbox>
          </v:shape>
        </w:pict>
      </w:r>
    </w:p>
    <w:p w:rsidR="002445F7" w:rsidRDefault="008E7623">
      <w:pPr>
        <w:rPr>
          <w:b/>
          <w:sz w:val="24"/>
        </w:rPr>
      </w:pPr>
      <w:r>
        <w:rPr>
          <w:b/>
          <w:noProof/>
          <w:sz w:val="24"/>
        </w:rPr>
        <w:pict>
          <v:shape id="_x0000_s1066" type="#_x0000_t32" style="position:absolute;left:0;text-align:left;margin-left:23.7pt;margin-top:8.75pt;width:54.75pt;height:18pt;flip:x;z-index:251688960" o:connectortype="straight">
            <v:stroke endarrow="block"/>
          </v:shape>
        </w:pict>
      </w:r>
    </w:p>
    <w:p w:rsidR="002445F7" w:rsidRDefault="002445F7">
      <w:pPr>
        <w:rPr>
          <w:b/>
          <w:sz w:val="24"/>
        </w:rPr>
      </w:pPr>
    </w:p>
    <w:p w:rsidR="002445F7" w:rsidRDefault="002445F7">
      <w:pPr>
        <w:rPr>
          <w:b/>
          <w:sz w:val="24"/>
        </w:rPr>
      </w:pPr>
    </w:p>
    <w:p w:rsidR="002445F7" w:rsidRDefault="002445F7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 w:rsidR="004637A0">
        <w:rPr>
          <w:rFonts w:hint="eastAsia"/>
          <w:b/>
          <w:sz w:val="24"/>
        </w:rPr>
        <w:t>眼球の直径</w:t>
      </w:r>
      <w:r>
        <w:rPr>
          <w:rFonts w:hint="eastAsia"/>
          <w:b/>
          <w:sz w:val="24"/>
        </w:rPr>
        <w:t xml:space="preserve">　約</w:t>
      </w:r>
      <w:r>
        <w:rPr>
          <w:rFonts w:hint="eastAsia"/>
          <w:b/>
          <w:sz w:val="24"/>
        </w:rPr>
        <w:t>2</w:t>
      </w:r>
      <w:r w:rsidR="00464DE9">
        <w:rPr>
          <w:rFonts w:hint="eastAsia"/>
          <w:b/>
          <w:sz w:val="24"/>
        </w:rPr>
        <w:t>.4</w:t>
      </w:r>
      <w:r>
        <w:rPr>
          <w:rFonts w:hint="eastAsia"/>
          <w:b/>
          <w:sz w:val="24"/>
        </w:rPr>
        <w:t>cm</w:t>
      </w:r>
    </w:p>
    <w:p w:rsidR="0045176F" w:rsidRDefault="0045176F">
      <w:pPr>
        <w:rPr>
          <w:b/>
          <w:sz w:val="24"/>
        </w:rPr>
      </w:pPr>
    </w:p>
    <w:p w:rsidR="0045176F" w:rsidRDefault="008E7623">
      <w:pPr>
        <w:rPr>
          <w:b/>
          <w:sz w:val="24"/>
        </w:rPr>
      </w:pPr>
      <w:r>
        <w:rPr>
          <w:b/>
          <w:noProof/>
          <w:sz w:val="24"/>
        </w:rPr>
        <w:pict>
          <v:shape id="_x0000_s1056" type="#_x0000_t32" style="position:absolute;left:0;text-align:left;margin-left:-28.05pt;margin-top:8.75pt;width:7.5pt;height:27.75pt;flip:y;z-index:251675648" o:connectortype="straight">
            <v:stroke endarrow="block"/>
          </v:shape>
        </w:pict>
      </w:r>
    </w:p>
    <w:p w:rsidR="0045176F" w:rsidRDefault="008E7623">
      <w:pPr>
        <w:rPr>
          <w:b/>
          <w:sz w:val="24"/>
        </w:rPr>
      </w:pPr>
      <w:r>
        <w:rPr>
          <w:b/>
          <w:noProof/>
          <w:sz w:val="24"/>
        </w:rPr>
        <w:pict>
          <v:shape id="_x0000_s1065" style="position:absolute;left:0;text-align:left;margin-left:-4.05pt;margin-top:-.25pt;width:3.75pt;height:26pt;z-index:251687936" coordsize="87,520" path="m12,c6,175,,350,12,435v12,85,43,80,75,75e" filled="f">
            <v:path arrowok="t"/>
          </v:shape>
        </w:pict>
      </w:r>
      <w:r>
        <w:rPr>
          <w:b/>
          <w:noProof/>
          <w:sz w:val="24"/>
        </w:rPr>
        <w:pict>
          <v:shape id="_x0000_s1057" type="#_x0000_t32" style="position:absolute;left:0;text-align:left;margin-left:23.7pt;margin-top:13.25pt;width:59.25pt;height:10.5pt;flip:x y;z-index:251676672" o:connectortype="straight">
            <v:stroke endarrow="block"/>
          </v:shape>
        </w:pict>
      </w:r>
    </w:p>
    <w:p w:rsidR="0045176F" w:rsidRDefault="008E7623">
      <w:pPr>
        <w:rPr>
          <w:b/>
          <w:sz w:val="24"/>
        </w:rPr>
      </w:pPr>
      <w:r>
        <w:rPr>
          <w:b/>
          <w:noProof/>
          <w:sz w:val="24"/>
        </w:rPr>
        <w:pict>
          <v:shape id="_x0000_s1059" type="#_x0000_t202" style="position:absolute;left:0;text-align:left;margin-left:82.95pt;margin-top:.5pt;width:170.1pt;height:25.2pt;z-index:251680768;mso-width-percent:400;mso-height-percent:200;mso-width-percent:400;mso-height-percent:200;mso-width-relative:margin;mso-height-relative:margin" stroked="f">
            <v:textbox style="mso-fit-shape-to-text:t">
              <w:txbxContent>
                <w:p w:rsidR="00A2306F" w:rsidRPr="00A2306F" w:rsidRDefault="007F0F1B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中心窩（網膜の中心）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58" type="#_x0000_t202" style="position:absolute;left:0;text-align:left;margin-left:-56.55pt;margin-top:.5pt;width:52.5pt;height:21pt;z-index:251678720;mso-width-relative:margin;mso-height-relative:margin" stroked="f">
            <v:textbox>
              <w:txbxContent>
                <w:p w:rsidR="0045176F" w:rsidRPr="00A2306F" w:rsidRDefault="00A230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盲</w:t>
                  </w:r>
                  <w:r w:rsidR="00964971">
                    <w:rPr>
                      <w:rFonts w:hint="eastAsia"/>
                      <w:b/>
                      <w:sz w:val="24"/>
                    </w:rPr>
                    <w:t>斑</w:t>
                  </w:r>
                </w:p>
              </w:txbxContent>
            </v:textbox>
          </v:shape>
        </w:pict>
      </w:r>
      <w:proofErr w:type="spellStart"/>
      <w:r w:rsidR="0045176F">
        <w:rPr>
          <w:rFonts w:hint="eastAsia"/>
          <w:b/>
          <w:sz w:val="24"/>
        </w:rPr>
        <w:t>Ycm</w:t>
      </w:r>
      <w:proofErr w:type="spellEnd"/>
    </w:p>
    <w:p w:rsidR="0045176F" w:rsidRDefault="0045176F">
      <w:pPr>
        <w:rPr>
          <w:b/>
          <w:sz w:val="24"/>
        </w:rPr>
      </w:pPr>
    </w:p>
    <w:p w:rsidR="00A2306F" w:rsidRDefault="00A2306F">
      <w:pPr>
        <w:rPr>
          <w:b/>
          <w:sz w:val="24"/>
        </w:rPr>
      </w:pPr>
    </w:p>
    <w:p w:rsidR="0045176F" w:rsidRDefault="008E7623">
      <w:pPr>
        <w:rPr>
          <w:b/>
          <w:sz w:val="24"/>
        </w:rPr>
      </w:pPr>
      <w:r>
        <w:rPr>
          <w:b/>
          <w:noProof/>
          <w:sz w:val="24"/>
        </w:rPr>
        <w:pict>
          <v:shape id="_x0000_s1063" type="#_x0000_t202" style="position:absolute;left:0;text-align:left;margin-left:-4.05pt;margin-top:17pt;width:428.25pt;height:236.25pt;z-index:251686912;mso-width-relative:margin;mso-height-relative:margin">
            <v:textbox>
              <w:txbxContent>
                <w:p w:rsidR="00A2306F" w:rsidRDefault="00A2306F"/>
              </w:txbxContent>
            </v:textbox>
          </v:shape>
        </w:pict>
      </w:r>
      <w:r w:rsidR="0045176F">
        <w:rPr>
          <w:rFonts w:hint="eastAsia"/>
          <w:b/>
          <w:sz w:val="24"/>
        </w:rPr>
        <w:t>解答</w:t>
      </w:r>
      <w:r w:rsidR="00A2306F">
        <w:rPr>
          <w:rFonts w:hint="eastAsia"/>
          <w:b/>
          <w:sz w:val="24"/>
        </w:rPr>
        <w:t>欄</w:t>
      </w: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353ED2">
      <w:pPr>
        <w:rPr>
          <w:b/>
          <w:sz w:val="24"/>
        </w:rPr>
      </w:pPr>
    </w:p>
    <w:p w:rsidR="00353ED2" w:rsidRDefault="0088320E">
      <w:pPr>
        <w:rPr>
          <w:b/>
          <w:sz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4873625</wp:posOffset>
            </wp:positionV>
            <wp:extent cx="1524000" cy="1172210"/>
            <wp:effectExtent l="0" t="0" r="0" b="0"/>
            <wp:wrapNone/>
            <wp:docPr id="8" name="図 8" descr="http://msp.c.yimg.jp/image?q=tbn:ANd9GcQE4BIYYM028WKwkLDPLP-pIMnYoaAcg_y9lbd2acHYMXmhpGNmTdyi-ZAT:http://img5.blogs.yahoo.co.jp/ybi/1/e4/5b/yacup/folder/785584/img_785584_39555018_0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sp.c.yimg.jp/image?q=tbn:ANd9GcQE4BIYYM028WKwkLDPLP-pIMnYoaAcg_y9lbd2acHYMXmhpGNmTdyi-ZAT:http://img5.blogs.yahoo.co.jp/ybi/1/e4/5b/yacup/folder/785584/img_785584_39555018_0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4749800</wp:posOffset>
            </wp:positionV>
            <wp:extent cx="1285875" cy="1392048"/>
            <wp:effectExtent l="0" t="0" r="0" b="0"/>
            <wp:wrapNone/>
            <wp:docPr id="9" name="図 9" descr="http://msp.c.yimg.jp/image?q=tbn:ANd9GcQazoj18Va8njVyPnrS56bO2uCVKLbFzH_T5KMdJp8isUrr2rHV39WOAW0:http://contest.japias.jp/tqj2004/70407/illu6-1.jpg">
              <a:hlinkClick xmlns:a="http://schemas.openxmlformats.org/drawingml/2006/main" r:id="rId1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sp.c.yimg.jp/image?q=tbn:ANd9GcQazoj18Va8njVyPnrS56bO2uCVKLbFzH_T5KMdJp8isUrr2rHV39WOAW0:http://contest.japias.jp/tqj2004/70407/illu6-1.jpg">
                      <a:hlinkClick r:id="rId1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9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320E">
        <w:rPr>
          <w:rFonts w:ascii="Arial" w:hAnsi="Arial" w:cs="Arial"/>
          <w:b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3035300</wp:posOffset>
            </wp:positionV>
            <wp:extent cx="1466850" cy="1099820"/>
            <wp:effectExtent l="0" t="0" r="0" b="0"/>
            <wp:wrapNone/>
            <wp:docPr id="5" name="図 5" descr="http://msp.c.yimg.jp/image?q=tbn:ANd9GcQhWVkMB4FEJ9fiDYmwlED54MShpttNV4gvhPXOB3rE2-LIXvt59VlZCQ:http://img02.ti-da.net/usr/itinami1992/370ec.jpg">
              <a:hlinkClick xmlns:a="http://schemas.openxmlformats.org/drawingml/2006/main" r:id="rId1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sp.c.yimg.jp/image?q=tbn:ANd9GcQhWVkMB4FEJ9fiDYmwlED54MShpttNV4gvhPXOB3rE2-LIXvt59VlZCQ:http://img02.ti-da.net/usr/itinami1992/370ec.jpg">
                      <a:hlinkClick r:id="rId1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320E">
        <w:rPr>
          <w:rFonts w:ascii="Arial" w:hAnsi="Arial" w:cs="Arial"/>
          <w:b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2692400</wp:posOffset>
            </wp:positionV>
            <wp:extent cx="1600200" cy="1600200"/>
            <wp:effectExtent l="0" t="0" r="0" b="0"/>
            <wp:wrapNone/>
            <wp:docPr id="6" name="図 6" descr="http://msp.c.yimg.jp/image?q=tbn:ANd9GcQqmRp1lHuJxgEGfEWQjeAFre9D_CbGdYRhp9qU6YKihWZOV91tm8sG9Azw:http://www.ritsumei.ac.jp/~akitaoka/Bulge02c.jpg">
              <a:hlinkClick xmlns:a="http://schemas.openxmlformats.org/drawingml/2006/main" r:id="rId1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p.c.yimg.jp/image?q=tbn:ANd9GcQqmRp1lHuJxgEGfEWQjeAFre9D_CbGdYRhp9qU6YKihWZOV91tm8sG9Azw:http://www.ritsumei.ac.jp/~akitaoka/Bulge02c.jpg">
                      <a:hlinkClick r:id="rId1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320E">
        <w:rPr>
          <w:b/>
          <w:noProof/>
          <w:sz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434975</wp:posOffset>
            </wp:positionV>
            <wp:extent cx="1552575" cy="1552575"/>
            <wp:effectExtent l="0" t="0" r="0" b="0"/>
            <wp:wrapNone/>
            <wp:docPr id="1" name="図 1" descr="http://msp.c.yimg.jp/image?q=tbn:ANd9GcRlMgpHZT5Z4NPK95BJcOpp4QepnkwfBuw-1XnbUgKFTmHrIXegeooA_zqFSA:http://ksik-math.up.seesaa.net/image/Hering.gif">
              <a:hlinkClick xmlns:a="http://schemas.openxmlformats.org/drawingml/2006/main" r:id="rId1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image?q=tbn:ANd9GcRlMgpHZT5Z4NPK95BJcOpp4QepnkwfBuw-1XnbUgKFTmHrIXegeooA_zqFSA:http://ksik-math.up.seesaa.net/image/Hering.gif">
                      <a:hlinkClick r:id="rId1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320E">
        <w:rPr>
          <w:rFonts w:hint="eastAsia"/>
          <w:b/>
          <w:sz w:val="24"/>
        </w:rPr>
        <w:t>目の錯覚</w:t>
      </w:r>
    </w:p>
    <w:p w:rsidR="00B86CE3" w:rsidRDefault="00403B45" w:rsidP="00403B45">
      <w:pPr>
        <w:wordWrap w:val="0"/>
        <w:jc w:val="right"/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 wp14:anchorId="550448FC" wp14:editId="2070BBDF">
            <wp:extent cx="2286000" cy="17145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adjusts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　　　　　</w:t>
      </w: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 w:rsidP="00403B45">
      <w:pPr>
        <w:jc w:val="right"/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</w:p>
    <w:p w:rsidR="00B86CE3" w:rsidRDefault="00B86CE3">
      <w:pPr>
        <w:rPr>
          <w:b/>
          <w:sz w:val="24"/>
        </w:rPr>
      </w:pPr>
      <w:bookmarkStart w:id="0" w:name="_GoBack"/>
      <w:bookmarkEnd w:id="0"/>
    </w:p>
    <w:sectPr w:rsidR="00B86CE3" w:rsidSect="00800438">
      <w:headerReference w:type="default" r:id="rId2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02" w:rsidRDefault="008F2102" w:rsidP="00800438">
      <w:r>
        <w:separator/>
      </w:r>
    </w:p>
  </w:endnote>
  <w:endnote w:type="continuationSeparator" w:id="0">
    <w:p w:rsidR="008F2102" w:rsidRDefault="008F2102" w:rsidP="0080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02" w:rsidRDefault="008F2102" w:rsidP="00800438">
      <w:r>
        <w:separator/>
      </w:r>
    </w:p>
  </w:footnote>
  <w:footnote w:type="continuationSeparator" w:id="0">
    <w:p w:rsidR="008F2102" w:rsidRDefault="008F2102" w:rsidP="00800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95" w:rsidRDefault="00884095">
    <w:pPr>
      <w:pStyle w:val="a3"/>
    </w:pPr>
    <w:r>
      <w:t>別紙</w:t>
    </w:r>
    <w:sdt>
      <w:sdtPr>
        <w:id w:val="149946430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E7623" w:rsidRPr="008E7623">
          <w:rPr>
            <w:noProof/>
            <w:lang w:val="ja-JP"/>
          </w:rPr>
          <w:t>1</w:t>
        </w:r>
        <w:r>
          <w:fldChar w:fldCharType="end"/>
        </w:r>
      </w:sdtContent>
    </w:sdt>
  </w:p>
  <w:p w:rsidR="00884095" w:rsidRDefault="008840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95" w:rsidRDefault="00884095">
    <w:pPr>
      <w:pStyle w:val="a3"/>
    </w:pPr>
    <w:r>
      <w:t>別紙</w:t>
    </w:r>
    <w:sdt>
      <w:sdtPr>
        <w:id w:val="-57782531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E7623" w:rsidRPr="008E7623">
          <w:rPr>
            <w:noProof/>
            <w:lang w:val="ja-JP"/>
          </w:rPr>
          <w:t>3</w:t>
        </w:r>
        <w:r>
          <w:fldChar w:fldCharType="end"/>
        </w:r>
      </w:sdtContent>
    </w:sdt>
  </w:p>
  <w:p w:rsidR="00884095" w:rsidRDefault="008840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491"/>
    <w:rsid w:val="000156FE"/>
    <w:rsid w:val="00017588"/>
    <w:rsid w:val="000C02D1"/>
    <w:rsid w:val="000C195D"/>
    <w:rsid w:val="000D0E9A"/>
    <w:rsid w:val="00155D30"/>
    <w:rsid w:val="00183D12"/>
    <w:rsid w:val="001C3491"/>
    <w:rsid w:val="001C75A4"/>
    <w:rsid w:val="001D5C0E"/>
    <w:rsid w:val="002445F7"/>
    <w:rsid w:val="00296CC7"/>
    <w:rsid w:val="002A5139"/>
    <w:rsid w:val="0032357A"/>
    <w:rsid w:val="00353ED2"/>
    <w:rsid w:val="003C47B0"/>
    <w:rsid w:val="003E0993"/>
    <w:rsid w:val="00403B45"/>
    <w:rsid w:val="0043294E"/>
    <w:rsid w:val="00436F58"/>
    <w:rsid w:val="0045176F"/>
    <w:rsid w:val="004637A0"/>
    <w:rsid w:val="00464DE9"/>
    <w:rsid w:val="005E45E5"/>
    <w:rsid w:val="006156A8"/>
    <w:rsid w:val="006B4286"/>
    <w:rsid w:val="006C54DA"/>
    <w:rsid w:val="006E326E"/>
    <w:rsid w:val="007457E4"/>
    <w:rsid w:val="007B5EA7"/>
    <w:rsid w:val="007F0F1B"/>
    <w:rsid w:val="00800438"/>
    <w:rsid w:val="00856731"/>
    <w:rsid w:val="0088320E"/>
    <w:rsid w:val="00884095"/>
    <w:rsid w:val="008B3EEA"/>
    <w:rsid w:val="008E7623"/>
    <w:rsid w:val="008F2102"/>
    <w:rsid w:val="00905320"/>
    <w:rsid w:val="00964971"/>
    <w:rsid w:val="009A4259"/>
    <w:rsid w:val="009F13C3"/>
    <w:rsid w:val="00A16737"/>
    <w:rsid w:val="00A2306F"/>
    <w:rsid w:val="00AD4910"/>
    <w:rsid w:val="00AD7F0E"/>
    <w:rsid w:val="00B114D0"/>
    <w:rsid w:val="00B86CE3"/>
    <w:rsid w:val="00BE0CA0"/>
    <w:rsid w:val="00CB7BA7"/>
    <w:rsid w:val="00CC7974"/>
    <w:rsid w:val="00D25309"/>
    <w:rsid w:val="00D5222A"/>
    <w:rsid w:val="00DD786A"/>
    <w:rsid w:val="00DF4619"/>
    <w:rsid w:val="00E148EE"/>
    <w:rsid w:val="00F16D5F"/>
    <w:rsid w:val="00F20A65"/>
    <w:rsid w:val="00F35E0E"/>
    <w:rsid w:val="00F93898"/>
    <w:rsid w:val="00FB08D9"/>
    <w:rsid w:val="00FB1BAC"/>
    <w:rsid w:val="00F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arc" idref="#_x0000_s1062"/>
        <o:r id="V:Rule2" type="arc" idref="#_x0000_s1061"/>
        <o:r id="V:Rule14" type="connector" idref="#_x0000_s1026"/>
        <o:r id="V:Rule15" type="connector" idref="#_x0000_s1046"/>
        <o:r id="V:Rule16" type="connector" idref="#_x0000_s1066"/>
        <o:r id="V:Rule17" type="connector" idref="#_x0000_s1049"/>
        <o:r id="V:Rule18" type="connector" idref="#_x0000_s1051"/>
        <o:r id="V:Rule19" type="connector" idref="#_x0000_s1057"/>
        <o:r id="V:Rule20" type="connector" idref="#_x0000_s1044"/>
        <o:r id="V:Rule21" type="connector" idref="#_x0000_s1048"/>
        <o:r id="V:Rule22" type="connector" idref="#_x0000_s1047"/>
        <o:r id="V:Rule23" type="connector" idref="#_x0000_s1056"/>
        <o:r id="V:Rule24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438"/>
  </w:style>
  <w:style w:type="paragraph" w:styleId="a5">
    <w:name w:val="footer"/>
    <w:basedOn w:val="a"/>
    <w:link w:val="a6"/>
    <w:uiPriority w:val="99"/>
    <w:unhideWhenUsed/>
    <w:rsid w:val="00800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438"/>
  </w:style>
  <w:style w:type="paragraph" w:styleId="a7">
    <w:name w:val="Balloon Text"/>
    <w:basedOn w:val="a"/>
    <w:link w:val="a8"/>
    <w:uiPriority w:val="99"/>
    <w:semiHidden/>
    <w:unhideWhenUsed/>
    <w:rsid w:val="00AD4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91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D4910"/>
    <w:rPr>
      <w:color w:val="808080"/>
    </w:rPr>
  </w:style>
  <w:style w:type="paragraph" w:styleId="aa">
    <w:name w:val="caption"/>
    <w:basedOn w:val="a"/>
    <w:next w:val="a"/>
    <w:uiPriority w:val="35"/>
    <w:unhideWhenUsed/>
    <w:qFormat/>
    <w:rsid w:val="00B86CE3"/>
    <w:rPr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rd.yahoo.co.jp/o/image/SIG=1268no5lo/EXP=1371794467;_ylt=A3JvW36jmsJRo0sA5QiU3uV7/*-http:/contest.japias.jp/tqj2004/70407/illu6-1.jp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ord.yahoo.co.jp/o/image/SIG=124io7nqf/EXP=1371794138;_ylt=A3JuNINamcJRPggAzR.U3uV7/*-http:/www.ritsumei.ac.jp/~akitaoka/Bulge02c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d.yahoo.co.jp/o/image/SIG=1379e4krk/EXP=1371794434;_ylt=A3JvW3KCmsJRcEIASguU3uV7/*-http:/img5.blogs.yahoo.co.jp/ybi/1/e4/5b/yacup/folder/785584/img_785584_39555018_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rd.yahoo.co.jp/o/image/SIG=124k563li/EXP=1371794179;_ylt=A3JuNIGDmcJRwVIAHC.U3uV7/*-http:/img02.ti-da.net/usr/itinami1992/370ec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ord.yahoo.co.jp/o/image/SIG=1232al0vu/EXP=1371793802;_ylt=A3JuNHMJmMJR9xYArkaU3uV7/*-http:/ksik-math.up.seesaa.net/image/Hering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B4309-36A4-4F52-8337-FDA3D105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Shouda</dc:creator>
  <cp:lastModifiedBy>石原　千裕</cp:lastModifiedBy>
  <cp:revision>4</cp:revision>
  <cp:lastPrinted>2013-06-21T08:58:00Z</cp:lastPrinted>
  <dcterms:created xsi:type="dcterms:W3CDTF">2013-07-11T02:01:00Z</dcterms:created>
  <dcterms:modified xsi:type="dcterms:W3CDTF">2013-07-19T11:23:00Z</dcterms:modified>
</cp:coreProperties>
</file>