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A" w:rsidRDefault="00F25B7E" w:rsidP="00F25B7E">
      <w:pPr>
        <w:jc w:val="center"/>
        <w:rPr>
          <w:b/>
          <w:sz w:val="24"/>
          <w:szCs w:val="24"/>
        </w:rPr>
      </w:pPr>
      <w:r w:rsidRPr="00F25B7E">
        <w:rPr>
          <w:rFonts w:hint="eastAsia"/>
          <w:b/>
          <w:sz w:val="24"/>
          <w:szCs w:val="24"/>
        </w:rPr>
        <w:t>地学Ⅰ学習指導案</w:t>
      </w:r>
    </w:p>
    <w:p w:rsidR="00A27B52" w:rsidRDefault="000864AF" w:rsidP="00A27B52">
      <w:pPr>
        <w:jc w:val="right"/>
        <w:rPr>
          <w:szCs w:val="21"/>
        </w:rPr>
      </w:pPr>
      <w:r>
        <w:rPr>
          <w:rFonts w:hint="eastAsia"/>
          <w:szCs w:val="21"/>
        </w:rPr>
        <w:t>2011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 xml:space="preserve">日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班</w:t>
      </w:r>
    </w:p>
    <w:p w:rsidR="000864AF" w:rsidRDefault="000864AF" w:rsidP="00A27B52">
      <w:pPr>
        <w:jc w:val="left"/>
      </w:pPr>
      <w:r>
        <w:rPr>
          <w:rFonts w:hint="eastAsia"/>
        </w:rPr>
        <w:t>対象：高校</w:t>
      </w:r>
      <w:r>
        <w:rPr>
          <w:rFonts w:hint="eastAsia"/>
        </w:rPr>
        <w:t>1</w:t>
      </w:r>
      <w:r>
        <w:rPr>
          <w:rFonts w:hint="eastAsia"/>
        </w:rPr>
        <w:t>年生</w:t>
      </w:r>
    </w:p>
    <w:p w:rsidR="00F25B7E" w:rsidRDefault="00F25B7E" w:rsidP="00F25B7E">
      <w:r>
        <w:rPr>
          <w:rFonts w:hint="eastAsia"/>
        </w:rPr>
        <w:t>１．本時の単元名：液状化現象について</w:t>
      </w:r>
      <w:r w:rsidR="005D476C">
        <w:rPr>
          <w:rFonts w:hint="eastAsia"/>
        </w:rPr>
        <w:t xml:space="preserve">　　</w:t>
      </w:r>
      <w:bookmarkStart w:id="0" w:name="_GoBack"/>
      <w:bookmarkEnd w:id="0"/>
    </w:p>
    <w:p w:rsidR="00F25B7E" w:rsidRDefault="00F25B7E" w:rsidP="000864AF">
      <w:pPr>
        <w:ind w:firstLineChars="100" w:firstLine="210"/>
      </w:pPr>
      <w:r>
        <w:rPr>
          <w:rFonts w:hint="eastAsia"/>
        </w:rPr>
        <w:t>単元目標</w:t>
      </w:r>
    </w:p>
    <w:p w:rsidR="00F25B7E" w:rsidRDefault="00F25B7E" w:rsidP="00F25B7E">
      <w:r>
        <w:rPr>
          <w:rFonts w:hint="eastAsia"/>
        </w:rPr>
        <w:t>・地層形成の仕組みと地質構造について理解すること。</w:t>
      </w:r>
    </w:p>
    <w:p w:rsidR="00F25B7E" w:rsidRDefault="00F25B7E" w:rsidP="00F25B7E">
      <w:r>
        <w:rPr>
          <w:rFonts w:hint="eastAsia"/>
        </w:rPr>
        <w:t>・地震の発生火山活動について理解すること。</w:t>
      </w:r>
    </w:p>
    <w:p w:rsidR="00F25B7E" w:rsidRDefault="00F25B7E" w:rsidP="00F25B7E">
      <w:r>
        <w:rPr>
          <w:rFonts w:hint="eastAsia"/>
        </w:rPr>
        <w:t>・地球の活動・歴史に関する探究活動を行い、地学的に探究する能力を高めること。</w:t>
      </w:r>
    </w:p>
    <w:p w:rsidR="00F25B7E" w:rsidRDefault="00F25B7E" w:rsidP="00F25B7E">
      <w:pPr>
        <w:jc w:val="left"/>
        <w:rPr>
          <w:szCs w:val="21"/>
        </w:rPr>
      </w:pPr>
    </w:p>
    <w:p w:rsidR="00A27B52" w:rsidRDefault="00F25B7E" w:rsidP="00A27B52">
      <w:pPr>
        <w:jc w:val="left"/>
        <w:rPr>
          <w:szCs w:val="21"/>
        </w:rPr>
      </w:pPr>
      <w:r>
        <w:rPr>
          <w:rFonts w:hint="eastAsia"/>
          <w:szCs w:val="21"/>
        </w:rPr>
        <w:t>２．本時の教材観</w:t>
      </w:r>
    </w:p>
    <w:p w:rsidR="00A27B52" w:rsidRDefault="00A27B52" w:rsidP="00A27B52">
      <w:pPr>
        <w:ind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 w:rsidRPr="00A27B52">
        <w:rPr>
          <w:rFonts w:ascii="ＭＳ 明朝" w:eastAsia="ＭＳ 明朝" w:hAnsi="ＭＳ 明朝" w:cs="Segoe UI" w:hint="eastAsia"/>
          <w:kern w:val="0"/>
          <w:szCs w:val="21"/>
        </w:rPr>
        <w:t>本時は地震による現象、液状化のメカニズムについて学ぶ 。通常被災地でしか見られない、液状化の現象を、水槽と木片、スーパーボールなどを使い、現象を自身の目で観察してもらう。水を飽和状態に近い割合で含んだ地盤は、砂の粒同士が密着しているわずかな隙間に水分が存在し、これに振動を加えると、粒同士は分離して、水が上部に上がってくる。水槽の中の砂を水分が飽和状態に近い状態にし、木片を家、砂の中にはスーパーボールを入れ、水道管等</w:t>
      </w:r>
      <w:r w:rsidR="008E0377">
        <w:rPr>
          <w:rFonts w:ascii="ＭＳ 明朝" w:eastAsia="ＭＳ 明朝" w:hAnsi="ＭＳ 明朝" w:cs="Segoe UI" w:hint="eastAsia"/>
          <w:kern w:val="0"/>
          <w:szCs w:val="21"/>
        </w:rPr>
        <w:t>と</w:t>
      </w:r>
      <w:r w:rsidRPr="00A27B52">
        <w:rPr>
          <w:rFonts w:ascii="ＭＳ 明朝" w:eastAsia="ＭＳ 明朝" w:hAnsi="ＭＳ 明朝" w:cs="Segoe UI" w:hint="eastAsia"/>
          <w:kern w:val="0"/>
          <w:szCs w:val="21"/>
        </w:rPr>
        <w:t>する。この水槽に振動を加えることで、砂の粒同士は分離し、地盤は軟らかくなり、木片やスーパーボールに変化がみられるようになる。モデルを使うことによって、実際の現象が可視できるようになる。</w:t>
      </w:r>
    </w:p>
    <w:p w:rsidR="00A27B52" w:rsidRPr="00A27B52" w:rsidRDefault="00A27B52" w:rsidP="00A27B52">
      <w:pPr>
        <w:ind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</w:p>
    <w:p w:rsidR="00A27B52" w:rsidRDefault="00F25B7E" w:rsidP="00A27B52">
      <w:pPr>
        <w:jc w:val="left"/>
        <w:rPr>
          <w:szCs w:val="21"/>
        </w:rPr>
      </w:pPr>
      <w:r>
        <w:rPr>
          <w:rFonts w:hint="eastAsia"/>
          <w:szCs w:val="21"/>
        </w:rPr>
        <w:t>３．本時の指導観</w:t>
      </w:r>
    </w:p>
    <w:p w:rsidR="00A27B52" w:rsidRDefault="00A27B52" w:rsidP="00A27B52">
      <w:pPr>
        <w:ind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  <w:r w:rsidRPr="00A27B52">
        <w:rPr>
          <w:rFonts w:ascii="ＭＳ 明朝" w:eastAsia="ＭＳ 明朝" w:hAnsi="ＭＳ 明朝" w:cs="Segoe UI" w:hint="eastAsia"/>
          <w:kern w:val="0"/>
          <w:szCs w:val="21"/>
        </w:rPr>
        <w:t>砂を身近な物を用いたモデルを使用することで、実際に起こり得る現象だと認識させる。地震というあまり経験したことがない一連の現象を、可視化することで現実感を持たせ、複雑なメカニズムに興味を持たせやすくする。地学的観点からの観察と、日常的な観点からの東北大震災なども例に上げ、メカニズムを理解するとともに、自然災害と向き合い、それを防ぐ手立てを自ら考えようとする方向へ持っていく。また、振動の加え方によっては現象が起こらない場合もあるため、現象が現れなかった場合の説明をしっかりとする。</w:t>
      </w:r>
    </w:p>
    <w:p w:rsidR="00A27B52" w:rsidRPr="00A27B52" w:rsidRDefault="00A27B52" w:rsidP="00A27B52">
      <w:pPr>
        <w:ind w:firstLineChars="100" w:firstLine="210"/>
        <w:jc w:val="left"/>
        <w:rPr>
          <w:rFonts w:ascii="ＭＳ 明朝" w:eastAsia="ＭＳ 明朝" w:hAnsi="ＭＳ 明朝" w:cs="Segoe UI"/>
          <w:kern w:val="0"/>
          <w:szCs w:val="21"/>
        </w:rPr>
      </w:pPr>
    </w:p>
    <w:p w:rsidR="00F25B7E" w:rsidRDefault="00F25B7E" w:rsidP="00F25B7E">
      <w:r>
        <w:rPr>
          <w:rFonts w:hint="eastAsia"/>
          <w:szCs w:val="21"/>
        </w:rPr>
        <w:t>４．</w:t>
      </w:r>
      <w:r>
        <w:rPr>
          <w:rFonts w:hint="eastAsia"/>
        </w:rPr>
        <w:t>本時の目標</w:t>
      </w:r>
    </w:p>
    <w:p w:rsidR="00F25B7E" w:rsidRDefault="00F25B7E" w:rsidP="00F25B7E">
      <w:r>
        <w:rPr>
          <w:rFonts w:hint="eastAsia"/>
        </w:rPr>
        <w:t>・液状化現象を体験すること</w:t>
      </w:r>
    </w:p>
    <w:p w:rsidR="00F25B7E" w:rsidRDefault="00F25B7E" w:rsidP="00F25B7E">
      <w:r>
        <w:rPr>
          <w:rFonts w:hint="eastAsia"/>
        </w:rPr>
        <w:t>・液状化現象のしくみについて説明できるようになること</w:t>
      </w:r>
    </w:p>
    <w:p w:rsidR="00F25B7E" w:rsidRDefault="00F25B7E" w:rsidP="00F25B7E">
      <w:r>
        <w:rPr>
          <w:rFonts w:hint="eastAsia"/>
        </w:rPr>
        <w:t>・液状化現象の発生を予測できるようになること</w:t>
      </w:r>
    </w:p>
    <w:p w:rsidR="000864AF" w:rsidRDefault="000864AF" w:rsidP="00F25B7E"/>
    <w:p w:rsidR="00F25B7E" w:rsidRDefault="00F25B7E" w:rsidP="00F25B7E">
      <w:pPr>
        <w:jc w:val="left"/>
        <w:rPr>
          <w:szCs w:val="21"/>
        </w:rPr>
      </w:pPr>
      <w:r>
        <w:rPr>
          <w:rFonts w:hint="eastAsia"/>
          <w:szCs w:val="21"/>
        </w:rPr>
        <w:t>５．本時の準備物（１班あたり）</w:t>
      </w:r>
    </w:p>
    <w:p w:rsidR="00F25B7E" w:rsidRDefault="00F25B7E" w:rsidP="00F25B7E">
      <w:pPr>
        <w:ind w:leftChars="100" w:left="210"/>
        <w:jc w:val="left"/>
      </w:pPr>
      <w:r>
        <w:rPr>
          <w:rFonts w:hint="eastAsia"/>
          <w:szCs w:val="21"/>
        </w:rPr>
        <w:t>・水槽、砂、</w:t>
      </w:r>
      <w:r>
        <w:rPr>
          <w:rFonts w:hint="eastAsia"/>
        </w:rPr>
        <w:t>立方体２個（建物・一方は爪楊枝の杭で固定されている）、串（木や電柱）、スーパーボール・ビー玉（土中の埋設物）、</w:t>
      </w:r>
      <w:r w:rsidR="00904A5A">
        <w:rPr>
          <w:rFonts w:hint="eastAsia"/>
        </w:rPr>
        <w:t>割りばし、</w:t>
      </w:r>
      <w:r>
        <w:rPr>
          <w:rFonts w:hint="eastAsia"/>
        </w:rPr>
        <w:t>腐葉土</w:t>
      </w:r>
    </w:p>
    <w:p w:rsidR="007E5D6C" w:rsidRDefault="000864AF" w:rsidP="00A27B52">
      <w:pPr>
        <w:ind w:leftChars="100" w:left="210"/>
        <w:jc w:val="left"/>
      </w:pPr>
      <w:r>
        <w:rPr>
          <w:rFonts w:hint="eastAsia"/>
        </w:rPr>
        <w:t>・京都市の地図（明治</w:t>
      </w:r>
      <w:r>
        <w:rPr>
          <w:rFonts w:hint="eastAsia"/>
        </w:rPr>
        <w:t>31</w:t>
      </w:r>
      <w:r>
        <w:rPr>
          <w:rFonts w:hint="eastAsia"/>
        </w:rPr>
        <w:t>年版・平成</w:t>
      </w:r>
      <w:r>
        <w:rPr>
          <w:rFonts w:hint="eastAsia"/>
        </w:rPr>
        <w:t>12</w:t>
      </w:r>
      <w:r>
        <w:rPr>
          <w:rFonts w:hint="eastAsia"/>
        </w:rPr>
        <w:t>年版）</w:t>
      </w:r>
      <w:r w:rsidR="00571632">
        <w:rPr>
          <w:rFonts w:hint="eastAsia"/>
        </w:rPr>
        <w:t>、色鉛筆</w:t>
      </w:r>
    </w:p>
    <w:tbl>
      <w:tblPr>
        <w:tblStyle w:val="a3"/>
        <w:tblpPr w:leftFromText="142" w:rightFromText="142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2410"/>
        <w:gridCol w:w="2600"/>
        <w:gridCol w:w="1741"/>
      </w:tblGrid>
      <w:tr w:rsidR="00A61B2E" w:rsidRPr="00F25B7E" w:rsidTr="00A61B2E">
        <w:tc>
          <w:tcPr>
            <w:tcW w:w="675" w:type="dxa"/>
          </w:tcPr>
          <w:p w:rsidR="00A61B2E" w:rsidRPr="00F25B7E" w:rsidRDefault="00A61B2E" w:rsidP="00A61B2E">
            <w:pPr>
              <w:jc w:val="center"/>
            </w:pPr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-387350</wp:posOffset>
                      </wp:positionV>
                      <wp:extent cx="169545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1B2E" w:rsidRDefault="00A61B2E">
                                  <w:r>
                                    <w:rPr>
                                      <w:rFonts w:hint="eastAsia"/>
                                    </w:rPr>
                                    <w:t>６．展開計画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45pt;margin-top:-30.5pt;width:13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" fillcolor="white [3201]" stroked="f" strokeweight=".5pt">
                      <v:textbox>
                        <w:txbxContent>
                          <w:p w:rsidR="00A61B2E" w:rsidRDefault="00A61B2E">
                            <w:r>
                              <w:rPr>
                                <w:rFonts w:hint="eastAsia"/>
                              </w:rPr>
                              <w:t>６．展開計画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B7E">
              <w:rPr>
                <w:rFonts w:hint="eastAsia"/>
              </w:rPr>
              <w:t>段階</w:t>
            </w:r>
          </w:p>
        </w:tc>
        <w:tc>
          <w:tcPr>
            <w:tcW w:w="1276" w:type="dxa"/>
          </w:tcPr>
          <w:p w:rsidR="00A61B2E" w:rsidRPr="00F25B7E" w:rsidRDefault="00A61B2E" w:rsidP="00A61B2E">
            <w:pPr>
              <w:jc w:val="center"/>
            </w:pPr>
            <w:r w:rsidRPr="00F25B7E">
              <w:rPr>
                <w:rFonts w:hint="eastAsia"/>
              </w:rPr>
              <w:t>学習内容</w:t>
            </w:r>
          </w:p>
        </w:tc>
        <w:tc>
          <w:tcPr>
            <w:tcW w:w="2410" w:type="dxa"/>
          </w:tcPr>
          <w:p w:rsidR="00A61B2E" w:rsidRPr="00F25B7E" w:rsidRDefault="00A61B2E" w:rsidP="00A61B2E">
            <w:pPr>
              <w:jc w:val="center"/>
            </w:pPr>
            <w:r w:rsidRPr="00F25B7E">
              <w:rPr>
                <w:rFonts w:hint="eastAsia"/>
              </w:rPr>
              <w:t>教師の</w:t>
            </w:r>
            <w:r>
              <w:rPr>
                <w:rFonts w:hint="eastAsia"/>
              </w:rPr>
              <w:t>活動</w:t>
            </w:r>
          </w:p>
        </w:tc>
        <w:tc>
          <w:tcPr>
            <w:tcW w:w="2600" w:type="dxa"/>
          </w:tcPr>
          <w:p w:rsidR="00A61B2E" w:rsidRPr="00F25B7E" w:rsidRDefault="00A61B2E" w:rsidP="00A61B2E">
            <w:pPr>
              <w:jc w:val="center"/>
            </w:pPr>
            <w:r w:rsidRPr="00F25B7E">
              <w:rPr>
                <w:rFonts w:hint="eastAsia"/>
              </w:rPr>
              <w:t>生徒の</w:t>
            </w:r>
            <w:r>
              <w:rPr>
                <w:rFonts w:hint="eastAsia"/>
              </w:rPr>
              <w:t>活動</w:t>
            </w:r>
          </w:p>
        </w:tc>
        <w:tc>
          <w:tcPr>
            <w:tcW w:w="1741" w:type="dxa"/>
          </w:tcPr>
          <w:p w:rsidR="00A61B2E" w:rsidRPr="00F25B7E" w:rsidRDefault="00A61B2E" w:rsidP="00A61B2E">
            <w:pPr>
              <w:jc w:val="center"/>
            </w:pPr>
            <w:r w:rsidRPr="00F25B7E">
              <w:rPr>
                <w:rFonts w:hint="eastAsia"/>
              </w:rPr>
              <w:t>留意点</w:t>
            </w:r>
          </w:p>
        </w:tc>
      </w:tr>
      <w:tr w:rsidR="00A61B2E" w:rsidRPr="00F25B7E" w:rsidTr="00A61B2E">
        <w:trPr>
          <w:trHeight w:val="757"/>
        </w:trPr>
        <w:tc>
          <w:tcPr>
            <w:tcW w:w="675" w:type="dxa"/>
          </w:tcPr>
          <w:p w:rsidR="00A61B2E" w:rsidRDefault="00A61B2E" w:rsidP="00A61B2E">
            <w:r w:rsidRPr="00F25B7E">
              <w:rPr>
                <w:rFonts w:hint="eastAsia"/>
              </w:rPr>
              <w:t>出席</w:t>
            </w:r>
          </w:p>
          <w:p w:rsidR="00A61B2E" w:rsidRPr="00F25B7E" w:rsidRDefault="00A61B2E" w:rsidP="00A61B2E">
            <w:r>
              <w:rPr>
                <w:rFonts w:hint="eastAsia"/>
              </w:rPr>
              <w:t>１分</w:t>
            </w:r>
          </w:p>
        </w:tc>
        <w:tc>
          <w:tcPr>
            <w:tcW w:w="1276" w:type="dxa"/>
          </w:tcPr>
          <w:p w:rsidR="00A61B2E" w:rsidRPr="00F25B7E" w:rsidRDefault="00A61B2E" w:rsidP="00A61B2E"/>
        </w:tc>
        <w:tc>
          <w:tcPr>
            <w:tcW w:w="2410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挨拶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出席の確認</w:t>
            </w:r>
          </w:p>
        </w:tc>
        <w:tc>
          <w:tcPr>
            <w:tcW w:w="2600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挨拶</w:t>
            </w:r>
          </w:p>
        </w:tc>
        <w:tc>
          <w:tcPr>
            <w:tcW w:w="1741" w:type="dxa"/>
          </w:tcPr>
          <w:p w:rsidR="00A61B2E" w:rsidRPr="00F25B7E" w:rsidRDefault="00A61B2E" w:rsidP="00A61B2E"/>
        </w:tc>
      </w:tr>
      <w:tr w:rsidR="00A61B2E" w:rsidRPr="00F25B7E" w:rsidTr="00A61B2E">
        <w:trPr>
          <w:trHeight w:val="701"/>
        </w:trPr>
        <w:tc>
          <w:tcPr>
            <w:tcW w:w="675" w:type="dxa"/>
          </w:tcPr>
          <w:p w:rsidR="00A61B2E" w:rsidRDefault="00A61B2E" w:rsidP="00A61B2E">
            <w:r w:rsidRPr="00F25B7E">
              <w:rPr>
                <w:rFonts w:hint="eastAsia"/>
              </w:rPr>
              <w:t>導入</w:t>
            </w:r>
          </w:p>
          <w:p w:rsidR="00A61B2E" w:rsidRPr="00F25B7E" w:rsidRDefault="00A61B2E" w:rsidP="00A61B2E">
            <w:r>
              <w:rPr>
                <w:rFonts w:hint="eastAsia"/>
              </w:rPr>
              <w:t>５分</w:t>
            </w:r>
          </w:p>
        </w:tc>
        <w:tc>
          <w:tcPr>
            <w:tcW w:w="1276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液状化現象</w:t>
            </w:r>
            <w:r w:rsidR="00571632">
              <w:rPr>
                <w:rFonts w:hint="eastAsia"/>
              </w:rPr>
              <w:t>とは</w:t>
            </w:r>
          </w:p>
        </w:tc>
        <w:tc>
          <w:tcPr>
            <w:tcW w:w="2410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・液状化現象の写真を見せる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・どう変化しているかを</w:t>
            </w:r>
            <w:r w:rsidR="00571632">
              <w:rPr>
                <w:rFonts w:hint="eastAsia"/>
              </w:rPr>
              <w:t>生徒と</w:t>
            </w:r>
            <w:r w:rsidRPr="00F25B7E">
              <w:rPr>
                <w:rFonts w:hint="eastAsia"/>
              </w:rPr>
              <w:t>確認する</w:t>
            </w:r>
          </w:p>
        </w:tc>
        <w:tc>
          <w:tcPr>
            <w:tcW w:w="2600" w:type="dxa"/>
          </w:tcPr>
          <w:p w:rsidR="00A61B2E" w:rsidRDefault="00A61B2E" w:rsidP="00A61B2E">
            <w:r w:rsidRPr="00F25B7E">
              <w:rPr>
                <w:rFonts w:hint="eastAsia"/>
              </w:rPr>
              <w:t>・写真を見る</w:t>
            </w:r>
          </w:p>
          <w:p w:rsidR="00A61B2E" w:rsidRDefault="00A61B2E" w:rsidP="00A61B2E">
            <w:r>
              <w:rPr>
                <w:rFonts w:hint="eastAsia"/>
              </w:rPr>
              <w:t>・説明を聞く</w:t>
            </w:r>
          </w:p>
          <w:p w:rsidR="00571632" w:rsidRPr="00F25B7E" w:rsidRDefault="00571632" w:rsidP="00A61B2E">
            <w:r>
              <w:rPr>
                <w:rFonts w:hint="eastAsia"/>
              </w:rPr>
              <w:t>・発問に答える</w:t>
            </w:r>
          </w:p>
        </w:tc>
        <w:tc>
          <w:tcPr>
            <w:tcW w:w="1741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どこが激しく変化しているのか気付けるようにする</w:t>
            </w:r>
          </w:p>
        </w:tc>
      </w:tr>
      <w:tr w:rsidR="00A61B2E" w:rsidRPr="00F25B7E" w:rsidTr="00A61B2E">
        <w:trPr>
          <w:trHeight w:val="3075"/>
        </w:trPr>
        <w:tc>
          <w:tcPr>
            <w:tcW w:w="675" w:type="dxa"/>
          </w:tcPr>
          <w:p w:rsidR="00A61B2E" w:rsidRDefault="00A61B2E" w:rsidP="00A61B2E">
            <w:r w:rsidRPr="00F25B7E">
              <w:rPr>
                <w:rFonts w:hint="eastAsia"/>
              </w:rPr>
              <w:t>展開</w:t>
            </w:r>
            <w:r>
              <w:rPr>
                <w:rFonts w:hint="eastAsia"/>
              </w:rPr>
              <w:t>①</w:t>
            </w:r>
          </w:p>
          <w:p w:rsidR="00A61B2E" w:rsidRPr="00F25B7E" w:rsidRDefault="00A61B2E" w:rsidP="00A61B2E">
            <w:r>
              <w:rPr>
                <w:rFonts w:hint="eastAsia"/>
              </w:rPr>
              <w:t>１５分</w:t>
            </w:r>
          </w:p>
        </w:tc>
        <w:tc>
          <w:tcPr>
            <w:tcW w:w="1276" w:type="dxa"/>
          </w:tcPr>
          <w:p w:rsidR="00A61B2E" w:rsidRDefault="00A61B2E" w:rsidP="00A61B2E">
            <w:r w:rsidRPr="00F25B7E">
              <w:rPr>
                <w:rFonts w:hint="eastAsia"/>
              </w:rPr>
              <w:t>液状化現象の実験</w:t>
            </w:r>
          </w:p>
          <w:p w:rsidR="00571632" w:rsidRDefault="00571632" w:rsidP="00A61B2E"/>
          <w:p w:rsidR="00571632" w:rsidRDefault="00571632" w:rsidP="00A61B2E"/>
          <w:p w:rsidR="00571632" w:rsidRDefault="00571632" w:rsidP="00A61B2E"/>
          <w:p w:rsidR="00571632" w:rsidRDefault="00571632" w:rsidP="00A61B2E"/>
          <w:p w:rsidR="00571632" w:rsidRDefault="00571632" w:rsidP="00A61B2E"/>
          <w:p w:rsidR="00571632" w:rsidRDefault="00571632" w:rsidP="00A61B2E"/>
          <w:p w:rsidR="00571632" w:rsidRDefault="00571632" w:rsidP="00A61B2E"/>
          <w:p w:rsidR="00571632" w:rsidRDefault="00571632" w:rsidP="00A61B2E"/>
          <w:p w:rsidR="00571632" w:rsidRPr="00F25B7E" w:rsidRDefault="00571632" w:rsidP="00A61B2E">
            <w:r>
              <w:rPr>
                <w:rFonts w:hint="eastAsia"/>
              </w:rPr>
              <w:t>液状化現象の仕組み</w:t>
            </w:r>
          </w:p>
        </w:tc>
        <w:tc>
          <w:tcPr>
            <w:tcW w:w="2410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・実験</w:t>
            </w:r>
            <w:r>
              <w:rPr>
                <w:rFonts w:hint="eastAsia"/>
              </w:rPr>
              <w:t>用セット</w:t>
            </w:r>
            <w:r w:rsidRPr="00F25B7E">
              <w:rPr>
                <w:rFonts w:hint="eastAsia"/>
              </w:rPr>
              <w:t>を配る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・水槽の中身と実験の方法を説明する</w:t>
            </w:r>
            <w:r>
              <w:rPr>
                <w:rFonts w:hint="eastAsia"/>
              </w:rPr>
              <w:t>。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・実験開始の指示</w:t>
            </w:r>
          </w:p>
          <w:p w:rsidR="00A61B2E" w:rsidRDefault="00A61B2E" w:rsidP="00A61B2E">
            <w:r w:rsidRPr="00F25B7E">
              <w:rPr>
                <w:rFonts w:hint="eastAsia"/>
              </w:rPr>
              <w:t>・</w:t>
            </w:r>
            <w:r>
              <w:rPr>
                <w:rFonts w:hint="eastAsia"/>
              </w:rPr>
              <w:t>各班のテーブル</w:t>
            </w:r>
            <w:r w:rsidRPr="00F25B7E">
              <w:rPr>
                <w:rFonts w:hint="eastAsia"/>
              </w:rPr>
              <w:t>を</w:t>
            </w:r>
            <w:r>
              <w:rPr>
                <w:rFonts w:hint="eastAsia"/>
              </w:rPr>
              <w:t>回る</w:t>
            </w:r>
          </w:p>
          <w:p w:rsidR="00A61B2E" w:rsidRPr="00F25B7E" w:rsidRDefault="00A61B2E" w:rsidP="00A61B2E"/>
          <w:p w:rsidR="00A61B2E" w:rsidRPr="00F25B7E" w:rsidRDefault="00A61B2E" w:rsidP="00A61B2E">
            <w:r w:rsidRPr="00F25B7E">
              <w:rPr>
                <w:rFonts w:hint="eastAsia"/>
              </w:rPr>
              <w:t>・水槽内の変化について、気付いたことを発表させる</w:t>
            </w:r>
          </w:p>
          <w:p w:rsidR="00A61B2E" w:rsidRDefault="00A61B2E" w:rsidP="00A61B2E">
            <w:r w:rsidRPr="00F25B7E">
              <w:t>・</w:t>
            </w:r>
            <w:r w:rsidRPr="00F25B7E">
              <w:rPr>
                <w:rFonts w:hint="eastAsia"/>
              </w:rPr>
              <w:t>液状化現象の仕組みを説明する</w:t>
            </w:r>
            <w:r w:rsidR="00A27B52">
              <w:rPr>
                <w:rFonts w:hint="eastAsia"/>
              </w:rPr>
              <w:t>（板書）</w:t>
            </w:r>
          </w:p>
          <w:p w:rsidR="00A61B2E" w:rsidRDefault="00A61B2E" w:rsidP="00A61B2E">
            <w:r>
              <w:rPr>
                <w:rFonts w:hint="eastAsia"/>
              </w:rPr>
              <w:t>・液状化の起こりにくい土（腐葉土）での実験を見せる</w:t>
            </w:r>
          </w:p>
          <w:p w:rsidR="00A61B2E" w:rsidRPr="00F25B7E" w:rsidRDefault="00A61B2E" w:rsidP="00A61B2E">
            <w:r>
              <w:rPr>
                <w:rFonts w:hint="eastAsia"/>
              </w:rPr>
              <w:t>・水槽を回収する</w:t>
            </w:r>
          </w:p>
        </w:tc>
        <w:tc>
          <w:tcPr>
            <w:tcW w:w="2600" w:type="dxa"/>
          </w:tcPr>
          <w:p w:rsidR="00A61B2E" w:rsidRPr="00F25B7E" w:rsidRDefault="00A61B2E" w:rsidP="00A61B2E"/>
          <w:p w:rsidR="00A61B2E" w:rsidRPr="00F25B7E" w:rsidRDefault="00A61B2E" w:rsidP="00A61B2E">
            <w:r w:rsidRPr="00F25B7E">
              <w:rPr>
                <w:rFonts w:hint="eastAsia"/>
              </w:rPr>
              <w:t>・説明を聞く</w:t>
            </w:r>
          </w:p>
          <w:p w:rsidR="00A61B2E" w:rsidRPr="00F25B7E" w:rsidRDefault="00A61B2E" w:rsidP="00A61B2E"/>
          <w:p w:rsidR="00A61B2E" w:rsidRPr="00F25B7E" w:rsidRDefault="00A61B2E" w:rsidP="00A61B2E">
            <w:r w:rsidRPr="00F25B7E">
              <w:rPr>
                <w:rFonts w:hint="eastAsia"/>
              </w:rPr>
              <w:t>・水槽を１分間ゆすって地震を起こす。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・水槽内がどのように変化するかを観察する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・発表する</w:t>
            </w:r>
          </w:p>
          <w:p w:rsidR="00A27B52" w:rsidRDefault="00A27B52" w:rsidP="00A61B2E"/>
          <w:p w:rsidR="00A27B52" w:rsidRDefault="00A27B52" w:rsidP="00A61B2E"/>
          <w:p w:rsidR="00A61B2E" w:rsidRDefault="00A61B2E" w:rsidP="00A61B2E">
            <w:r>
              <w:rPr>
                <w:rFonts w:hint="eastAsia"/>
              </w:rPr>
              <w:t>・水槽の様子を確認しながら</w:t>
            </w:r>
            <w:r w:rsidRPr="00F25B7E">
              <w:rPr>
                <w:rFonts w:hint="eastAsia"/>
              </w:rPr>
              <w:t>説明をきく</w:t>
            </w:r>
          </w:p>
          <w:p w:rsidR="00A61B2E" w:rsidRDefault="00A61B2E" w:rsidP="00A61B2E">
            <w:r>
              <w:rPr>
                <w:rFonts w:hint="eastAsia"/>
              </w:rPr>
              <w:t>・実験を見る</w:t>
            </w:r>
          </w:p>
          <w:p w:rsidR="00A61B2E" w:rsidRDefault="00A61B2E" w:rsidP="00A61B2E"/>
          <w:p w:rsidR="00A61B2E" w:rsidRDefault="00A61B2E" w:rsidP="00A61B2E"/>
          <w:p w:rsidR="00A61B2E" w:rsidRPr="00F25B7E" w:rsidRDefault="00A61B2E" w:rsidP="00A61B2E">
            <w:r>
              <w:rPr>
                <w:rFonts w:hint="eastAsia"/>
              </w:rPr>
              <w:t>・雑巾で机の上を拭く</w:t>
            </w:r>
          </w:p>
        </w:tc>
        <w:tc>
          <w:tcPr>
            <w:tcW w:w="1741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・砂で汚れないよう、教科書などを</w:t>
            </w:r>
            <w:r>
              <w:rPr>
                <w:rFonts w:hint="eastAsia"/>
              </w:rPr>
              <w:t>片付けさせる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・雑巾も配る</w:t>
            </w:r>
          </w:p>
          <w:p w:rsidR="00A61B2E" w:rsidRDefault="00A61B2E" w:rsidP="00A61B2E">
            <w:r w:rsidRPr="00F25B7E">
              <w:rPr>
                <w:rFonts w:hint="eastAsia"/>
              </w:rPr>
              <w:t>・</w:t>
            </w:r>
            <w:r>
              <w:rPr>
                <w:rFonts w:hint="eastAsia"/>
              </w:rPr>
              <w:t>激しく揺らし過ぎたり、力が弱すぎたりしないか注意する</w:t>
            </w:r>
          </w:p>
          <w:p w:rsidR="00A61B2E" w:rsidRDefault="00A61B2E" w:rsidP="00A61B2E"/>
          <w:p w:rsidR="00A61B2E" w:rsidRDefault="00A61B2E" w:rsidP="00A61B2E"/>
          <w:p w:rsidR="00A61B2E" w:rsidRDefault="00A61B2E" w:rsidP="00A61B2E"/>
          <w:p w:rsidR="00A61B2E" w:rsidRDefault="00A27B52" w:rsidP="00A61B2E">
            <w:r>
              <w:rPr>
                <w:rFonts w:hint="eastAsia"/>
              </w:rPr>
              <w:t>・全員水槽が</w:t>
            </w:r>
            <w:r w:rsidR="00A61B2E">
              <w:rPr>
                <w:rFonts w:hint="eastAsia"/>
              </w:rPr>
              <w:t>見えているか注意する</w:t>
            </w:r>
          </w:p>
          <w:p w:rsidR="00A61B2E" w:rsidRPr="00F25B7E" w:rsidRDefault="00A61B2E" w:rsidP="00A61B2E">
            <w:r>
              <w:rPr>
                <w:rFonts w:hint="eastAsia"/>
              </w:rPr>
              <w:t>・後半の授業に集中できるよう、速やかに片付ける</w:t>
            </w:r>
          </w:p>
        </w:tc>
      </w:tr>
      <w:tr w:rsidR="00A61B2E" w:rsidRPr="00F25B7E" w:rsidTr="00A61B2E">
        <w:trPr>
          <w:trHeight w:val="1123"/>
        </w:trPr>
        <w:tc>
          <w:tcPr>
            <w:tcW w:w="675" w:type="dxa"/>
          </w:tcPr>
          <w:p w:rsidR="00A61B2E" w:rsidRDefault="00A61B2E" w:rsidP="00A61B2E">
            <w:r>
              <w:rPr>
                <w:rFonts w:hint="eastAsia"/>
              </w:rPr>
              <w:t>展開②</w:t>
            </w:r>
          </w:p>
          <w:p w:rsidR="00A61B2E" w:rsidRPr="00F25B7E" w:rsidRDefault="00A61B2E" w:rsidP="00A61B2E">
            <w:r>
              <w:rPr>
                <w:rFonts w:hint="eastAsia"/>
              </w:rPr>
              <w:t>１５分</w:t>
            </w:r>
          </w:p>
        </w:tc>
        <w:tc>
          <w:tcPr>
            <w:tcW w:w="1276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液状化マップ</w:t>
            </w:r>
            <w:r>
              <w:rPr>
                <w:rFonts w:hint="eastAsia"/>
              </w:rPr>
              <w:t>の作成</w:t>
            </w:r>
          </w:p>
        </w:tc>
        <w:tc>
          <w:tcPr>
            <w:tcW w:w="2410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・液状化の起こりやすい環境を説明する、もしくは</w:t>
            </w:r>
            <w:r>
              <w:rPr>
                <w:rFonts w:hint="eastAsia"/>
              </w:rPr>
              <w:t>展開①の結果から</w:t>
            </w:r>
            <w:r w:rsidRPr="00F25B7E">
              <w:rPr>
                <w:rFonts w:hint="eastAsia"/>
              </w:rPr>
              <w:t>生徒に推測させる</w:t>
            </w:r>
          </w:p>
          <w:p w:rsidR="00A61B2E" w:rsidRDefault="00A61B2E" w:rsidP="00A61B2E">
            <w:r w:rsidRPr="00F25B7E">
              <w:rPr>
                <w:rFonts w:hint="eastAsia"/>
              </w:rPr>
              <w:t>・京都市の地図２枚（</w:t>
            </w:r>
            <w:r>
              <w:rPr>
                <w:rFonts w:hint="eastAsia"/>
              </w:rPr>
              <w:t>昔と現在が比較できるもの</w:t>
            </w:r>
            <w:r w:rsidRPr="00F25B7E">
              <w:rPr>
                <w:rFonts w:hint="eastAsia"/>
              </w:rPr>
              <w:t>）を各班に配る</w:t>
            </w:r>
          </w:p>
          <w:p w:rsidR="00A61B2E" w:rsidRDefault="00A61B2E" w:rsidP="00A61B2E"/>
          <w:p w:rsidR="00A61B2E" w:rsidRDefault="00A61B2E" w:rsidP="00A61B2E"/>
          <w:p w:rsidR="00A61B2E" w:rsidRDefault="00A61B2E" w:rsidP="00A61B2E"/>
          <w:p w:rsidR="00A61B2E" w:rsidRPr="00F25B7E" w:rsidRDefault="00A61B2E" w:rsidP="00A61B2E">
            <w:r w:rsidRPr="00F25B7E">
              <w:rPr>
                <w:rFonts w:hint="eastAsia"/>
              </w:rPr>
              <w:t>・作業の指示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・各班を見回り、どの場所に色が塗られているかを確認する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・どこに色を塗ったのか、その理由とともに各班に尋ねる。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・液状化マップ（国土交通省のホームページをを元に作成）を見せる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・どのような場所で起きやすいか改めて</w:t>
            </w:r>
            <w:r>
              <w:rPr>
                <w:rFonts w:hint="eastAsia"/>
              </w:rPr>
              <w:t>解説する</w:t>
            </w:r>
          </w:p>
        </w:tc>
        <w:tc>
          <w:tcPr>
            <w:tcW w:w="2600" w:type="dxa"/>
          </w:tcPr>
          <w:p w:rsidR="00A61B2E" w:rsidRPr="00F25B7E" w:rsidRDefault="00A61B2E" w:rsidP="00A61B2E">
            <w:r>
              <w:rPr>
                <w:rFonts w:hint="eastAsia"/>
              </w:rPr>
              <w:t>・説明を聞く</w:t>
            </w:r>
          </w:p>
          <w:p w:rsidR="00A61B2E" w:rsidRPr="00F25B7E" w:rsidRDefault="00A61B2E" w:rsidP="00A61B2E">
            <w:r>
              <w:rPr>
                <w:rFonts w:hint="eastAsia"/>
              </w:rPr>
              <w:t>・発問に答える</w:t>
            </w:r>
          </w:p>
          <w:p w:rsidR="00A61B2E" w:rsidRPr="00F25B7E" w:rsidRDefault="00A61B2E" w:rsidP="00A61B2E"/>
          <w:p w:rsidR="00A61B2E" w:rsidRDefault="00A61B2E" w:rsidP="00A61B2E"/>
          <w:p w:rsidR="00A61B2E" w:rsidRDefault="00A61B2E" w:rsidP="00A61B2E"/>
          <w:p w:rsidR="00A61B2E" w:rsidRDefault="00A61B2E" w:rsidP="00A61B2E"/>
          <w:p w:rsidR="00A61B2E" w:rsidRDefault="00A61B2E" w:rsidP="00A61B2E"/>
          <w:p w:rsidR="00A61B2E" w:rsidRDefault="00A61B2E" w:rsidP="00A61B2E"/>
          <w:p w:rsidR="00A61B2E" w:rsidRDefault="00A61B2E" w:rsidP="00A61B2E"/>
          <w:p w:rsidR="00A61B2E" w:rsidRPr="00F25B7E" w:rsidRDefault="00A61B2E" w:rsidP="00A61B2E"/>
          <w:p w:rsidR="00A61B2E" w:rsidRPr="00F25B7E" w:rsidRDefault="00A61B2E" w:rsidP="00A61B2E">
            <w:r w:rsidRPr="00F25B7E">
              <w:t>・</w:t>
            </w:r>
            <w:r w:rsidRPr="00F25B7E">
              <w:rPr>
                <w:rFonts w:hint="eastAsia"/>
              </w:rPr>
              <w:t>二つの地図を見比べ、液状化現象が起こる可能性のある場所を探して色を塗る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・発表する</w:t>
            </w:r>
          </w:p>
          <w:p w:rsidR="00A61B2E" w:rsidRPr="00F25B7E" w:rsidRDefault="00A61B2E" w:rsidP="00A61B2E"/>
          <w:p w:rsidR="00A61B2E" w:rsidRPr="00F25B7E" w:rsidRDefault="00A61B2E" w:rsidP="00A61B2E"/>
          <w:p w:rsidR="00A61B2E" w:rsidRDefault="00A61B2E" w:rsidP="00A61B2E">
            <w:r w:rsidRPr="00F25B7E">
              <w:rPr>
                <w:rFonts w:hint="eastAsia"/>
              </w:rPr>
              <w:t>・自分の班の地図と見比べ</w:t>
            </w:r>
            <w:r>
              <w:rPr>
                <w:rFonts w:hint="eastAsia"/>
              </w:rPr>
              <w:t>、確認する</w:t>
            </w:r>
          </w:p>
          <w:p w:rsidR="00A61B2E" w:rsidRDefault="00A61B2E" w:rsidP="00A61B2E"/>
          <w:p w:rsidR="00A61B2E" w:rsidRDefault="00A61B2E" w:rsidP="00A61B2E"/>
          <w:p w:rsidR="00A61B2E" w:rsidRPr="00F25B7E" w:rsidRDefault="00A61B2E" w:rsidP="00A61B2E">
            <w:r>
              <w:rPr>
                <w:rFonts w:hint="eastAsia"/>
              </w:rPr>
              <w:t>・説明を聞く</w:t>
            </w:r>
          </w:p>
        </w:tc>
        <w:tc>
          <w:tcPr>
            <w:tcW w:w="1741" w:type="dxa"/>
          </w:tcPr>
          <w:p w:rsidR="00A61B2E" w:rsidRDefault="00A61B2E" w:rsidP="00A61B2E"/>
          <w:p w:rsidR="00A61B2E" w:rsidRDefault="00A61B2E" w:rsidP="00A61B2E"/>
          <w:p w:rsidR="00A61B2E" w:rsidRDefault="00A61B2E" w:rsidP="00A61B2E"/>
          <w:p w:rsidR="00A61B2E" w:rsidRDefault="00A61B2E" w:rsidP="00A61B2E"/>
          <w:p w:rsidR="00A61B2E" w:rsidRPr="00F25B7E" w:rsidRDefault="00A61B2E" w:rsidP="00A61B2E">
            <w:r>
              <w:rPr>
                <w:rFonts w:hint="eastAsia"/>
              </w:rPr>
              <w:t>・地図に気をとられて説明を聞かない生徒が出ないよう注意する</w:t>
            </w:r>
          </w:p>
        </w:tc>
      </w:tr>
      <w:tr w:rsidR="00A61B2E" w:rsidRPr="00F25B7E" w:rsidTr="00A61B2E">
        <w:tc>
          <w:tcPr>
            <w:tcW w:w="675" w:type="dxa"/>
          </w:tcPr>
          <w:p w:rsidR="00A61B2E" w:rsidRDefault="00A61B2E" w:rsidP="00A61B2E">
            <w:r w:rsidRPr="00F25B7E">
              <w:rPr>
                <w:rFonts w:hint="eastAsia"/>
              </w:rPr>
              <w:t>まとめ</w:t>
            </w:r>
          </w:p>
          <w:p w:rsidR="00A61B2E" w:rsidRPr="00F25B7E" w:rsidRDefault="00A61B2E" w:rsidP="00A61B2E">
            <w:r>
              <w:rPr>
                <w:rFonts w:hint="eastAsia"/>
              </w:rPr>
              <w:t>４分</w:t>
            </w:r>
          </w:p>
        </w:tc>
        <w:tc>
          <w:tcPr>
            <w:tcW w:w="1276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復習</w:t>
            </w:r>
          </w:p>
        </w:tc>
        <w:tc>
          <w:tcPr>
            <w:tcW w:w="2410" w:type="dxa"/>
          </w:tcPr>
          <w:p w:rsidR="00A61B2E" w:rsidRPr="00F25B7E" w:rsidRDefault="00A61B2E" w:rsidP="00A61B2E">
            <w:r w:rsidRPr="00F25B7E">
              <w:rPr>
                <w:rFonts w:hint="eastAsia"/>
              </w:rPr>
              <w:t>・本時の学習内容を振り返る。</w:t>
            </w:r>
          </w:p>
          <w:p w:rsidR="00A61B2E" w:rsidRPr="00F25B7E" w:rsidRDefault="00A61B2E" w:rsidP="00A61B2E">
            <w:r w:rsidRPr="00F25B7E">
              <w:rPr>
                <w:rFonts w:hint="eastAsia"/>
              </w:rPr>
              <w:t>・次回の予告</w:t>
            </w:r>
          </w:p>
        </w:tc>
        <w:tc>
          <w:tcPr>
            <w:tcW w:w="2600" w:type="dxa"/>
          </w:tcPr>
          <w:p w:rsidR="00A61B2E" w:rsidRPr="00F25B7E" w:rsidRDefault="00A61B2E" w:rsidP="00A61B2E">
            <w:r w:rsidRPr="00F25B7E">
              <w:t>・</w:t>
            </w:r>
            <w:r w:rsidRPr="00F25B7E">
              <w:rPr>
                <w:rFonts w:hint="eastAsia"/>
              </w:rPr>
              <w:t>復習と予告を聞く</w:t>
            </w:r>
          </w:p>
        </w:tc>
        <w:tc>
          <w:tcPr>
            <w:tcW w:w="1741" w:type="dxa"/>
          </w:tcPr>
          <w:p w:rsidR="00A61B2E" w:rsidRPr="00F25B7E" w:rsidRDefault="00A61B2E" w:rsidP="00A61B2E"/>
        </w:tc>
      </w:tr>
    </w:tbl>
    <w:p w:rsidR="00A61B2E" w:rsidRDefault="00A61B2E" w:rsidP="00F25B7E">
      <w:pPr>
        <w:rPr>
          <w:szCs w:val="21"/>
        </w:rPr>
      </w:pPr>
    </w:p>
    <w:p w:rsidR="00F25B7E" w:rsidRDefault="00F25B7E" w:rsidP="00F25B7E">
      <w:r>
        <w:rPr>
          <w:rFonts w:hint="eastAsia"/>
        </w:rPr>
        <w:t>７．本時の評価</w:t>
      </w:r>
    </w:p>
    <w:p w:rsidR="00F25B7E" w:rsidRDefault="00F25B7E" w:rsidP="00F25B7E">
      <w:r>
        <w:rPr>
          <w:rFonts w:hint="eastAsia"/>
        </w:rPr>
        <w:t>・液状化現象について関心をもち，意欲的に理解しようとしているか。</w:t>
      </w:r>
    </w:p>
    <w:p w:rsidR="00F25B7E" w:rsidRDefault="00F25B7E" w:rsidP="00F25B7E">
      <w:r>
        <w:rPr>
          <w:rFonts w:hint="eastAsia"/>
        </w:rPr>
        <w:t>・液状化現象の発生条件・仕組みを理解し、さらにその知識を活用できる。</w:t>
      </w:r>
    </w:p>
    <w:p w:rsidR="00F25B7E" w:rsidRPr="00F25B7E" w:rsidRDefault="00F25B7E" w:rsidP="00F25B7E">
      <w:pPr>
        <w:jc w:val="left"/>
        <w:rPr>
          <w:szCs w:val="21"/>
        </w:rPr>
      </w:pPr>
    </w:p>
    <w:sectPr w:rsidR="00F25B7E" w:rsidRPr="00F25B7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43" w:rsidRDefault="00B02843" w:rsidP="007E5D6C">
      <w:r>
        <w:separator/>
      </w:r>
    </w:p>
  </w:endnote>
  <w:endnote w:type="continuationSeparator" w:id="0">
    <w:p w:rsidR="00B02843" w:rsidRDefault="00B02843" w:rsidP="007E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145493"/>
      <w:docPartObj>
        <w:docPartGallery w:val="Page Numbers (Bottom of Page)"/>
        <w:docPartUnique/>
      </w:docPartObj>
    </w:sdtPr>
    <w:sdtEndPr/>
    <w:sdtContent>
      <w:p w:rsidR="007E5D6C" w:rsidRDefault="007E5D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843" w:rsidRPr="00B02843">
          <w:rPr>
            <w:noProof/>
            <w:lang w:val="ja-JP"/>
          </w:rPr>
          <w:t>1</w:t>
        </w:r>
        <w:r>
          <w:fldChar w:fldCharType="end"/>
        </w:r>
      </w:p>
    </w:sdtContent>
  </w:sdt>
  <w:p w:rsidR="007E5D6C" w:rsidRDefault="007E5D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43" w:rsidRDefault="00B02843" w:rsidP="007E5D6C">
      <w:r>
        <w:separator/>
      </w:r>
    </w:p>
  </w:footnote>
  <w:footnote w:type="continuationSeparator" w:id="0">
    <w:p w:rsidR="00B02843" w:rsidRDefault="00B02843" w:rsidP="007E5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7E"/>
    <w:rsid w:val="0002185C"/>
    <w:rsid w:val="000864AF"/>
    <w:rsid w:val="004D706A"/>
    <w:rsid w:val="00571632"/>
    <w:rsid w:val="005D476C"/>
    <w:rsid w:val="007E5D6C"/>
    <w:rsid w:val="008E0377"/>
    <w:rsid w:val="00904A5A"/>
    <w:rsid w:val="00A27B52"/>
    <w:rsid w:val="00A429E9"/>
    <w:rsid w:val="00A61B2E"/>
    <w:rsid w:val="00B02843"/>
    <w:rsid w:val="00C9345C"/>
    <w:rsid w:val="00F2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5D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D6C"/>
  </w:style>
  <w:style w:type="paragraph" w:styleId="a6">
    <w:name w:val="footer"/>
    <w:basedOn w:val="a"/>
    <w:link w:val="a7"/>
    <w:uiPriority w:val="99"/>
    <w:unhideWhenUsed/>
    <w:rsid w:val="007E5D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5D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D6C"/>
  </w:style>
  <w:style w:type="paragraph" w:styleId="a6">
    <w:name w:val="footer"/>
    <w:basedOn w:val="a"/>
    <w:link w:val="a7"/>
    <w:uiPriority w:val="99"/>
    <w:unhideWhenUsed/>
    <w:rsid w:val="007E5D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</dc:creator>
  <cp:lastModifiedBy>elegance</cp:lastModifiedBy>
  <cp:revision>2</cp:revision>
  <dcterms:created xsi:type="dcterms:W3CDTF">2011-11-12T09:04:00Z</dcterms:created>
  <dcterms:modified xsi:type="dcterms:W3CDTF">2011-11-12T09:04:00Z</dcterms:modified>
</cp:coreProperties>
</file>