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9E" w:rsidRPr="002D3B58" w:rsidRDefault="003D7D9E" w:rsidP="003D7D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理科教育法Ⅳ　第</w:t>
      </w:r>
      <w:r>
        <w:rPr>
          <w:rFonts w:hint="eastAsia"/>
          <w:sz w:val="24"/>
          <w:szCs w:val="24"/>
        </w:rPr>
        <w:t>1</w:t>
      </w:r>
      <w:r w:rsidRPr="002D3B58">
        <w:rPr>
          <w:rFonts w:hint="eastAsia"/>
          <w:sz w:val="24"/>
          <w:szCs w:val="24"/>
        </w:rPr>
        <w:t>回　模擬</w:t>
      </w:r>
      <w:bookmarkStart w:id="0" w:name="_GoBack"/>
      <w:bookmarkEnd w:id="0"/>
      <w:r w:rsidRPr="002D3B58">
        <w:rPr>
          <w:rFonts w:hint="eastAsia"/>
          <w:sz w:val="24"/>
          <w:szCs w:val="24"/>
        </w:rPr>
        <w:t>授業報告書</w:t>
      </w:r>
    </w:p>
    <w:p w:rsidR="003D7D9E" w:rsidRPr="00D81412" w:rsidRDefault="003D7D9E" w:rsidP="003D7D9E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ストロー笛</w:t>
      </w:r>
    </w:p>
    <w:p w:rsidR="003D7D9E" w:rsidRPr="002D3B58" w:rsidRDefault="003D7D9E" w:rsidP="003D7D9E">
      <w:pPr>
        <w:jc w:val="right"/>
        <w:rPr>
          <w:sz w:val="32"/>
          <w:szCs w:val="32"/>
        </w:rPr>
      </w:pPr>
      <w:r w:rsidRPr="002D3B58">
        <w:rPr>
          <w:rFonts w:hint="eastAsia"/>
          <w:sz w:val="32"/>
          <w:szCs w:val="32"/>
        </w:rPr>
        <w:t>実施日</w:t>
      </w:r>
      <w:r w:rsidRPr="002D3B58">
        <w:rPr>
          <w:rFonts w:hint="eastAsia"/>
          <w:sz w:val="32"/>
          <w:szCs w:val="32"/>
        </w:rPr>
        <w:t>2014/5/17</w:t>
      </w:r>
    </w:p>
    <w:p w:rsidR="003D7D9E" w:rsidRPr="002D3B58" w:rsidRDefault="003D7D9E" w:rsidP="003D7D9E">
      <w:pPr>
        <w:tabs>
          <w:tab w:val="left" w:pos="1407"/>
          <w:tab w:val="right" w:pos="8504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3B58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岩崎紘也、中西涼介</w:t>
      </w:r>
    </w:p>
    <w:p w:rsidR="003D7D9E" w:rsidRDefault="003D7D9E" w:rsidP="003D7D9E"/>
    <w:p w:rsidR="003D7D9E" w:rsidRPr="002D3B58" w:rsidRDefault="003D7D9E" w:rsidP="003D7D9E">
      <w:pPr>
        <w:rPr>
          <w:b/>
          <w:sz w:val="24"/>
          <w:szCs w:val="24"/>
        </w:rPr>
      </w:pPr>
      <w:r w:rsidRPr="009E194F">
        <w:rPr>
          <w:rFonts w:hint="eastAsia"/>
          <w:b/>
          <w:sz w:val="24"/>
          <w:szCs w:val="24"/>
        </w:rPr>
        <w:t>１．</w:t>
      </w:r>
      <w:r w:rsidRPr="002D3B58">
        <w:rPr>
          <w:rFonts w:hint="eastAsia"/>
          <w:b/>
          <w:sz w:val="24"/>
          <w:szCs w:val="24"/>
        </w:rPr>
        <w:t>目的</w:t>
      </w:r>
    </w:p>
    <w:p w:rsidR="003D7D9E" w:rsidRPr="002D3B58" w:rsidRDefault="003D7D9E" w:rsidP="003D7D9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閉管、開管の気</w:t>
      </w:r>
      <w:r w:rsidR="00711778" w:rsidRPr="00711778">
        <w:rPr>
          <w:rFonts w:hint="eastAsia"/>
          <w:sz w:val="24"/>
          <w:szCs w:val="24"/>
        </w:rPr>
        <w:t>柱中</w:t>
      </w:r>
      <w:r>
        <w:rPr>
          <w:rFonts w:hint="eastAsia"/>
          <w:sz w:val="24"/>
          <w:szCs w:val="24"/>
        </w:rPr>
        <w:t>の振動を理解する。</w:t>
      </w:r>
    </w:p>
    <w:p w:rsidR="003D7D9E" w:rsidRPr="002D3B58" w:rsidRDefault="003D7D9E" w:rsidP="003D7D9E">
      <w:pPr>
        <w:rPr>
          <w:b/>
          <w:sz w:val="24"/>
          <w:szCs w:val="24"/>
        </w:rPr>
      </w:pPr>
      <w:r w:rsidRPr="009E194F">
        <w:rPr>
          <w:rFonts w:hint="eastAsia"/>
          <w:b/>
          <w:sz w:val="24"/>
          <w:szCs w:val="24"/>
        </w:rPr>
        <w:t>２．</w:t>
      </w:r>
      <w:r w:rsidRPr="002D3B58">
        <w:rPr>
          <w:b/>
          <w:sz w:val="24"/>
          <w:szCs w:val="24"/>
        </w:rPr>
        <w:t>準備物</w:t>
      </w:r>
      <w:r>
        <w:rPr>
          <w:rFonts w:hint="eastAsia"/>
          <w:b/>
          <w:sz w:val="24"/>
          <w:szCs w:val="24"/>
        </w:rPr>
        <w:t>(6</w:t>
      </w:r>
      <w:r>
        <w:rPr>
          <w:rFonts w:hint="eastAsia"/>
          <w:b/>
          <w:sz w:val="24"/>
          <w:szCs w:val="24"/>
        </w:rPr>
        <w:t>班分</w:t>
      </w:r>
      <w:r>
        <w:rPr>
          <w:rFonts w:hint="eastAsia"/>
          <w:b/>
          <w:sz w:val="24"/>
          <w:szCs w:val="24"/>
        </w:rPr>
        <w:t>)</w:t>
      </w:r>
    </w:p>
    <w:p w:rsidR="003D7D9E" w:rsidRPr="003D7D9E" w:rsidRDefault="003D7D9E" w:rsidP="003D7D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ストロー（</w:t>
      </w:r>
      <w:r>
        <w:rPr>
          <w:rFonts w:hint="eastAsia"/>
          <w:sz w:val="24"/>
          <w:szCs w:val="24"/>
        </w:rPr>
        <w:t>6mm</w:t>
      </w:r>
      <w:r>
        <w:rPr>
          <w:rFonts w:hint="eastAsia"/>
          <w:sz w:val="24"/>
          <w:szCs w:val="24"/>
        </w:rPr>
        <w:t>と</w:t>
      </w:r>
      <w:r>
        <w:rPr>
          <w:rFonts w:hint="eastAsia"/>
          <w:sz w:val="24"/>
          <w:szCs w:val="24"/>
        </w:rPr>
        <w:t>4mm</w:t>
      </w:r>
      <w:r>
        <w:rPr>
          <w:rFonts w:hint="eastAsia"/>
          <w:sz w:val="24"/>
          <w:szCs w:val="24"/>
        </w:rPr>
        <w:t>）</w:t>
      </w:r>
    </w:p>
    <w:p w:rsidR="003D7D9E" w:rsidRPr="00F16C41" w:rsidRDefault="003D7D9E" w:rsidP="003D7D9E">
      <w:pPr>
        <w:rPr>
          <w:b/>
          <w:sz w:val="24"/>
          <w:szCs w:val="24"/>
        </w:rPr>
      </w:pPr>
      <w:r w:rsidRPr="00F16C41">
        <w:rPr>
          <w:rFonts w:hint="eastAsia"/>
          <w:b/>
          <w:sz w:val="24"/>
          <w:szCs w:val="24"/>
        </w:rPr>
        <w:t>今回の模擬授業の予算</w:t>
      </w:r>
    </w:p>
    <w:p w:rsidR="003D7D9E" w:rsidRDefault="003D7D9E" w:rsidP="003D7D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ストロー（</w:t>
      </w:r>
      <w:r>
        <w:rPr>
          <w:rFonts w:hint="eastAsia"/>
          <w:sz w:val="24"/>
          <w:szCs w:val="24"/>
        </w:rPr>
        <w:t>6mm 50</w:t>
      </w:r>
      <w:r>
        <w:rPr>
          <w:rFonts w:hint="eastAsia"/>
          <w:sz w:val="24"/>
          <w:szCs w:val="24"/>
        </w:rPr>
        <w:t>本入り）</w:t>
      </w:r>
      <w:r>
        <w:rPr>
          <w:rFonts w:hint="eastAsia"/>
          <w:sz w:val="24"/>
          <w:szCs w:val="24"/>
        </w:rPr>
        <w:t>108</w:t>
      </w:r>
      <w:r>
        <w:rPr>
          <w:rFonts w:hint="eastAsia"/>
          <w:sz w:val="24"/>
          <w:szCs w:val="24"/>
        </w:rPr>
        <w:t>円</w:t>
      </w:r>
    </w:p>
    <w:p w:rsidR="003D7D9E" w:rsidRPr="003D7D9E" w:rsidRDefault="003D7D9E" w:rsidP="003D7D9E">
      <w:pPr>
        <w:rPr>
          <w:sz w:val="24"/>
          <w:szCs w:val="24"/>
          <w:u w:val="single"/>
        </w:rPr>
      </w:pPr>
      <w:r w:rsidRPr="003D7D9E">
        <w:rPr>
          <w:rFonts w:hint="eastAsia"/>
          <w:sz w:val="24"/>
          <w:szCs w:val="24"/>
          <w:u w:val="single"/>
        </w:rPr>
        <w:t>ストロー（</w:t>
      </w:r>
      <w:r w:rsidRPr="003D7D9E">
        <w:rPr>
          <w:rFonts w:hint="eastAsia"/>
          <w:sz w:val="24"/>
          <w:szCs w:val="24"/>
          <w:u w:val="single"/>
        </w:rPr>
        <w:t>4mm 100</w:t>
      </w:r>
      <w:r w:rsidRPr="003D7D9E">
        <w:rPr>
          <w:rFonts w:hint="eastAsia"/>
          <w:sz w:val="24"/>
          <w:szCs w:val="24"/>
          <w:u w:val="single"/>
        </w:rPr>
        <w:t>本入り）</w:t>
      </w:r>
      <w:r w:rsidRPr="003D7D9E">
        <w:rPr>
          <w:rFonts w:hint="eastAsia"/>
          <w:sz w:val="24"/>
          <w:szCs w:val="24"/>
          <w:u w:val="single"/>
        </w:rPr>
        <w:t>108</w:t>
      </w:r>
      <w:r w:rsidRPr="003D7D9E">
        <w:rPr>
          <w:rFonts w:hint="eastAsia"/>
          <w:sz w:val="24"/>
          <w:szCs w:val="24"/>
          <w:u w:val="single"/>
        </w:rPr>
        <w:t>円</w:t>
      </w:r>
    </w:p>
    <w:p w:rsidR="003D7D9E" w:rsidRDefault="003D7D9E" w:rsidP="003D7D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</w:rPr>
        <w:t>計</w:t>
      </w:r>
      <w:r>
        <w:rPr>
          <w:rFonts w:hint="eastAsia"/>
          <w:sz w:val="24"/>
          <w:szCs w:val="24"/>
        </w:rPr>
        <w:t>216</w:t>
      </w:r>
      <w:r>
        <w:rPr>
          <w:rFonts w:hint="eastAsia"/>
          <w:sz w:val="24"/>
          <w:szCs w:val="24"/>
        </w:rPr>
        <w:t>円</w:t>
      </w:r>
    </w:p>
    <w:p w:rsidR="003D7D9E" w:rsidRPr="00F16C41" w:rsidRDefault="003D7D9E" w:rsidP="003D7D9E">
      <w:pPr>
        <w:rPr>
          <w:b/>
          <w:sz w:val="24"/>
          <w:szCs w:val="24"/>
        </w:rPr>
      </w:pPr>
      <w:r w:rsidRPr="00F16C41">
        <w:rPr>
          <w:rFonts w:hint="eastAsia"/>
          <w:b/>
          <w:sz w:val="24"/>
          <w:szCs w:val="24"/>
        </w:rPr>
        <w:t>40</w:t>
      </w:r>
      <w:r w:rsidRPr="00F16C41">
        <w:rPr>
          <w:rFonts w:hint="eastAsia"/>
          <w:b/>
          <w:sz w:val="24"/>
          <w:szCs w:val="24"/>
        </w:rPr>
        <w:t>人学級</w:t>
      </w:r>
      <w:r w:rsidRPr="00F16C41">
        <w:rPr>
          <w:rFonts w:hint="eastAsia"/>
          <w:b/>
          <w:sz w:val="24"/>
          <w:szCs w:val="24"/>
        </w:rPr>
        <w:t>(10</w:t>
      </w:r>
      <w:r w:rsidRPr="00F16C41">
        <w:rPr>
          <w:rFonts w:hint="eastAsia"/>
          <w:b/>
          <w:sz w:val="24"/>
          <w:szCs w:val="24"/>
        </w:rPr>
        <w:t>班</w:t>
      </w:r>
      <w:r w:rsidRPr="00F16C41">
        <w:rPr>
          <w:rFonts w:hint="eastAsia"/>
          <w:b/>
          <w:sz w:val="24"/>
          <w:szCs w:val="24"/>
        </w:rPr>
        <w:t>)</w:t>
      </w:r>
      <w:r w:rsidRPr="00F16C41">
        <w:rPr>
          <w:rFonts w:hint="eastAsia"/>
          <w:b/>
          <w:sz w:val="24"/>
          <w:szCs w:val="24"/>
        </w:rPr>
        <w:t>の場合の予算</w:t>
      </w:r>
    </w:p>
    <w:p w:rsidR="003D7D9E" w:rsidRDefault="003D7D9E" w:rsidP="003D7D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ストロー（</w:t>
      </w:r>
      <w:r>
        <w:rPr>
          <w:rFonts w:hint="eastAsia"/>
          <w:sz w:val="24"/>
          <w:szCs w:val="24"/>
        </w:rPr>
        <w:t>6mm 50</w:t>
      </w:r>
      <w:r>
        <w:rPr>
          <w:rFonts w:hint="eastAsia"/>
          <w:sz w:val="24"/>
          <w:szCs w:val="24"/>
        </w:rPr>
        <w:t>本入り）</w:t>
      </w:r>
      <w:r>
        <w:rPr>
          <w:rFonts w:hint="eastAsia"/>
          <w:sz w:val="24"/>
          <w:szCs w:val="24"/>
        </w:rPr>
        <w:t>108</w:t>
      </w:r>
      <w:r>
        <w:rPr>
          <w:rFonts w:hint="eastAsia"/>
          <w:sz w:val="24"/>
          <w:szCs w:val="24"/>
        </w:rPr>
        <w:t>円</w:t>
      </w:r>
    </w:p>
    <w:p w:rsidR="003D7D9E" w:rsidRPr="003D7D9E" w:rsidRDefault="003D7D9E" w:rsidP="003D7D9E">
      <w:pPr>
        <w:rPr>
          <w:sz w:val="24"/>
          <w:szCs w:val="24"/>
          <w:u w:val="single"/>
        </w:rPr>
      </w:pPr>
      <w:r w:rsidRPr="003D7D9E">
        <w:rPr>
          <w:rFonts w:hint="eastAsia"/>
          <w:sz w:val="24"/>
          <w:szCs w:val="24"/>
          <w:u w:val="single"/>
        </w:rPr>
        <w:t>ストロー（</w:t>
      </w:r>
      <w:r w:rsidRPr="003D7D9E">
        <w:rPr>
          <w:rFonts w:hint="eastAsia"/>
          <w:sz w:val="24"/>
          <w:szCs w:val="24"/>
          <w:u w:val="single"/>
        </w:rPr>
        <w:t>4mm 100</w:t>
      </w:r>
      <w:r w:rsidRPr="003D7D9E">
        <w:rPr>
          <w:rFonts w:hint="eastAsia"/>
          <w:sz w:val="24"/>
          <w:szCs w:val="24"/>
          <w:u w:val="single"/>
        </w:rPr>
        <w:t>本入り）</w:t>
      </w:r>
      <w:r w:rsidRPr="003D7D9E">
        <w:rPr>
          <w:rFonts w:hint="eastAsia"/>
          <w:sz w:val="24"/>
          <w:szCs w:val="24"/>
          <w:u w:val="single"/>
        </w:rPr>
        <w:t>108</w:t>
      </w:r>
      <w:r w:rsidRPr="003D7D9E">
        <w:rPr>
          <w:rFonts w:hint="eastAsia"/>
          <w:sz w:val="24"/>
          <w:szCs w:val="24"/>
          <w:u w:val="single"/>
        </w:rPr>
        <w:t>円</w:t>
      </w:r>
    </w:p>
    <w:p w:rsidR="003D7D9E" w:rsidRDefault="003D7D9E" w:rsidP="003D7D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</w:rPr>
        <w:t>計</w:t>
      </w:r>
      <w:r>
        <w:rPr>
          <w:rFonts w:hint="eastAsia"/>
          <w:sz w:val="24"/>
          <w:szCs w:val="24"/>
        </w:rPr>
        <w:t>216</w:t>
      </w:r>
      <w:r>
        <w:rPr>
          <w:rFonts w:hint="eastAsia"/>
          <w:sz w:val="24"/>
          <w:szCs w:val="24"/>
        </w:rPr>
        <w:t>円</w:t>
      </w:r>
    </w:p>
    <w:p w:rsidR="003D7D9E" w:rsidRPr="002D3B58" w:rsidRDefault="003D7D9E" w:rsidP="003D7D9E">
      <w:pPr>
        <w:rPr>
          <w:b/>
          <w:sz w:val="24"/>
          <w:szCs w:val="24"/>
        </w:rPr>
      </w:pPr>
      <w:r w:rsidRPr="009E194F">
        <w:rPr>
          <w:rFonts w:hint="eastAsia"/>
          <w:b/>
          <w:sz w:val="24"/>
          <w:szCs w:val="24"/>
        </w:rPr>
        <w:t>３．</w:t>
      </w:r>
      <w:r w:rsidRPr="002D3B58">
        <w:rPr>
          <w:rFonts w:hint="eastAsia"/>
          <w:b/>
          <w:sz w:val="24"/>
          <w:szCs w:val="24"/>
        </w:rPr>
        <w:t>授業準備</w:t>
      </w:r>
    </w:p>
    <w:p w:rsidR="00056FEC" w:rsidRDefault="003D7D9E" w:rsidP="00056FE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事前にストロー数本を</w:t>
      </w:r>
      <w:r w:rsidR="00056FEC">
        <w:rPr>
          <w:rFonts w:hint="eastAsia"/>
          <w:sz w:val="24"/>
          <w:szCs w:val="24"/>
        </w:rPr>
        <w:t>8.0,7.1,6.3,6.0,5.3,4.7,4.2,4.0cm</w:t>
      </w:r>
      <w:r w:rsidR="00056FEC">
        <w:rPr>
          <w:rFonts w:hint="eastAsia"/>
          <w:sz w:val="24"/>
          <w:szCs w:val="24"/>
        </w:rPr>
        <w:t>の長さに切って起き、横一列に並べて固定した（オクターブ笛）。その際ストロー同士の間隔はストロー一本分とした。</w:t>
      </w:r>
    </w:p>
    <w:p w:rsidR="00056FEC" w:rsidRDefault="00056FEC" w:rsidP="00056FE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また</w:t>
      </w:r>
      <w:r>
        <w:rPr>
          <w:rFonts w:hint="eastAsia"/>
          <w:sz w:val="24"/>
          <w:szCs w:val="24"/>
        </w:rPr>
        <w:t>4mm</w:t>
      </w:r>
      <w:r>
        <w:rPr>
          <w:rFonts w:hint="eastAsia"/>
          <w:sz w:val="24"/>
          <w:szCs w:val="24"/>
        </w:rPr>
        <w:t>のストローを先がとがるようにして切断し、その先に</w:t>
      </w:r>
      <w:r>
        <w:rPr>
          <w:rFonts w:hint="eastAsia"/>
          <w:sz w:val="24"/>
          <w:szCs w:val="24"/>
        </w:rPr>
        <w:t>6mm</w:t>
      </w:r>
      <w:r>
        <w:rPr>
          <w:rFonts w:hint="eastAsia"/>
          <w:sz w:val="24"/>
          <w:szCs w:val="24"/>
        </w:rPr>
        <w:t>のストローをかぶせるようにしてかぶせた（ぶーぶー笛）。</w:t>
      </w:r>
    </w:p>
    <w:p w:rsidR="003D7D9E" w:rsidRPr="009E194F" w:rsidRDefault="003D7D9E" w:rsidP="003D7D9E">
      <w:pPr>
        <w:rPr>
          <w:b/>
          <w:sz w:val="24"/>
          <w:szCs w:val="24"/>
        </w:rPr>
      </w:pPr>
      <w:r w:rsidRPr="009E194F">
        <w:rPr>
          <w:rFonts w:hint="eastAsia"/>
          <w:b/>
          <w:sz w:val="24"/>
          <w:szCs w:val="24"/>
        </w:rPr>
        <w:t>４．実験方法</w:t>
      </w:r>
    </w:p>
    <w:p w:rsidR="003D7D9E" w:rsidRDefault="003D7D9E" w:rsidP="003D7D9E">
      <w:pPr>
        <w:rPr>
          <w:sz w:val="24"/>
          <w:szCs w:val="24"/>
        </w:rPr>
      </w:pPr>
      <w:r w:rsidRPr="009E194F">
        <w:rPr>
          <w:rFonts w:hint="eastAsia"/>
          <w:sz w:val="24"/>
          <w:szCs w:val="24"/>
        </w:rPr>
        <w:t>①</w:t>
      </w:r>
      <w:r w:rsidR="00056FEC">
        <w:rPr>
          <w:rFonts w:hint="eastAsia"/>
          <w:sz w:val="24"/>
          <w:szCs w:val="24"/>
        </w:rPr>
        <w:t>初めにオクターブ笛を吹いて、音が変わることを説明し、チューリップを演奏した。</w:t>
      </w:r>
    </w:p>
    <w:p w:rsidR="003D7D9E" w:rsidRPr="00056FEC" w:rsidRDefault="003D7D9E" w:rsidP="003D7D9E">
      <w:pPr>
        <w:rPr>
          <w:sz w:val="24"/>
          <w:szCs w:val="24"/>
        </w:rPr>
      </w:pPr>
      <w:r w:rsidRPr="009E194F">
        <w:rPr>
          <w:rFonts w:hint="eastAsia"/>
          <w:sz w:val="24"/>
          <w:szCs w:val="24"/>
        </w:rPr>
        <w:t>②</w:t>
      </w:r>
      <w:r w:rsidR="00056FEC">
        <w:rPr>
          <w:rFonts w:hint="eastAsia"/>
          <w:sz w:val="24"/>
          <w:szCs w:val="24"/>
        </w:rPr>
        <w:t>その次にぶーぶー笛を吹いて、</w:t>
      </w:r>
      <w:r w:rsidR="00056FEC">
        <w:rPr>
          <w:rFonts w:hint="eastAsia"/>
          <w:sz w:val="24"/>
          <w:szCs w:val="24"/>
        </w:rPr>
        <w:t>6mm</w:t>
      </w:r>
      <w:r w:rsidR="00056FEC">
        <w:rPr>
          <w:rFonts w:hint="eastAsia"/>
          <w:sz w:val="24"/>
          <w:szCs w:val="24"/>
        </w:rPr>
        <w:t>のストローを動かすことによって、音が変わることを確認してもらった。</w:t>
      </w:r>
    </w:p>
    <w:p w:rsidR="003D7D9E" w:rsidRDefault="003D7D9E" w:rsidP="003D7D9E">
      <w:pPr>
        <w:rPr>
          <w:b/>
          <w:sz w:val="24"/>
          <w:szCs w:val="24"/>
        </w:rPr>
      </w:pPr>
    </w:p>
    <w:p w:rsidR="003D7D9E" w:rsidRDefault="003D7D9E" w:rsidP="003D7D9E">
      <w:pPr>
        <w:rPr>
          <w:b/>
          <w:sz w:val="24"/>
          <w:szCs w:val="24"/>
        </w:rPr>
      </w:pPr>
    </w:p>
    <w:p w:rsidR="003D7D9E" w:rsidRPr="009E194F" w:rsidRDefault="003D7D9E" w:rsidP="003D7D9E">
      <w:pPr>
        <w:rPr>
          <w:b/>
          <w:sz w:val="24"/>
          <w:szCs w:val="24"/>
        </w:rPr>
      </w:pPr>
      <w:r w:rsidRPr="009E194F">
        <w:rPr>
          <w:rFonts w:hint="eastAsia"/>
          <w:b/>
          <w:sz w:val="24"/>
          <w:szCs w:val="24"/>
        </w:rPr>
        <w:t>５．実験結果</w:t>
      </w:r>
    </w:p>
    <w:p w:rsidR="003D7D9E" w:rsidRDefault="003D7D9E" w:rsidP="003D7D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56FEC">
        <w:rPr>
          <w:rFonts w:hint="eastAsia"/>
          <w:sz w:val="24"/>
          <w:szCs w:val="24"/>
        </w:rPr>
        <w:t>ラ以降の音が出にくかったので、チューリップにした。ぶーぶー笛は少しながら音が変わることが確認できた。</w:t>
      </w:r>
    </w:p>
    <w:p w:rsidR="003D7D9E" w:rsidRPr="003532B2" w:rsidRDefault="003D7D9E" w:rsidP="003D7D9E">
      <w:pPr>
        <w:rPr>
          <w:b/>
          <w:sz w:val="24"/>
          <w:szCs w:val="24"/>
        </w:rPr>
      </w:pPr>
      <w:r w:rsidRPr="009E194F">
        <w:rPr>
          <w:rFonts w:hint="eastAsia"/>
          <w:b/>
          <w:sz w:val="24"/>
          <w:szCs w:val="24"/>
        </w:rPr>
        <w:lastRenderedPageBreak/>
        <w:t>６．</w:t>
      </w:r>
      <w:r w:rsidRPr="003532B2">
        <w:rPr>
          <w:rFonts w:hint="eastAsia"/>
          <w:b/>
          <w:sz w:val="24"/>
          <w:szCs w:val="24"/>
        </w:rPr>
        <w:t>実験の考察</w:t>
      </w:r>
    </w:p>
    <w:p w:rsidR="005B5B6F" w:rsidRPr="00711778" w:rsidRDefault="00472ACE" w:rsidP="007117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711778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="0010703D" w:rsidRPr="00711778">
        <w:rPr>
          <w:rFonts w:asciiTheme="minorEastAsia" w:hAnsiTheme="minorEastAsia" w:cs="ＭＳ ゴシック"/>
          <w:kern w:val="0"/>
          <w:sz w:val="24"/>
          <w:szCs w:val="24"/>
        </w:rPr>
        <w:t>ストローを吹くと音が出る原理は、息を強く吹き込むこと</w:t>
      </w:r>
      <w:r w:rsidR="00711778" w:rsidRPr="00711778">
        <w:rPr>
          <w:rFonts w:asciiTheme="minorEastAsia" w:hAnsiTheme="minorEastAsia" w:cs="ＭＳ ゴシック"/>
          <w:kern w:val="0"/>
          <w:sz w:val="24"/>
          <w:szCs w:val="24"/>
        </w:rPr>
        <w:t>でストローの中の空気とストローに当たり振動し、それが音とな</w:t>
      </w:r>
      <w:r w:rsidR="00711778" w:rsidRPr="00711778">
        <w:rPr>
          <w:rFonts w:asciiTheme="minorEastAsia" w:hAnsiTheme="minorEastAsia" w:cs="ＭＳ ゴシック" w:hint="eastAsia"/>
          <w:kern w:val="0"/>
          <w:sz w:val="24"/>
          <w:szCs w:val="24"/>
        </w:rPr>
        <w:t>る</w:t>
      </w:r>
      <w:r w:rsidR="00711778" w:rsidRPr="00711778">
        <w:rPr>
          <w:rFonts w:asciiTheme="minorEastAsia" w:hAnsiTheme="minorEastAsia" w:cs="ＭＳ ゴシック"/>
          <w:kern w:val="0"/>
          <w:sz w:val="24"/>
          <w:szCs w:val="24"/>
        </w:rPr>
        <w:t>。音は、空気の振動</w:t>
      </w:r>
      <w:r w:rsidR="00711778" w:rsidRPr="00711778">
        <w:rPr>
          <w:rFonts w:asciiTheme="minorEastAsia" w:hAnsiTheme="minorEastAsia" w:cs="ＭＳ ゴシック" w:hint="eastAsia"/>
          <w:kern w:val="0"/>
          <w:sz w:val="24"/>
          <w:szCs w:val="24"/>
        </w:rPr>
        <w:t>である。</w:t>
      </w:r>
      <w:r w:rsidR="00711778" w:rsidRPr="00711778">
        <w:rPr>
          <w:rFonts w:asciiTheme="minorEastAsia" w:hAnsiTheme="minorEastAsia" w:cs="ＭＳ ゴシック"/>
          <w:kern w:val="0"/>
          <w:sz w:val="24"/>
          <w:szCs w:val="24"/>
        </w:rPr>
        <w:t>また、音の高さは管の長さで決ま</w:t>
      </w:r>
      <w:r w:rsidR="00711778" w:rsidRPr="00711778">
        <w:rPr>
          <w:rFonts w:asciiTheme="minorEastAsia" w:hAnsiTheme="minorEastAsia" w:cs="ＭＳ ゴシック" w:hint="eastAsia"/>
          <w:kern w:val="0"/>
          <w:sz w:val="24"/>
          <w:szCs w:val="24"/>
        </w:rPr>
        <w:t>る</w:t>
      </w:r>
      <w:r w:rsidR="00711778" w:rsidRPr="00711778">
        <w:rPr>
          <w:rFonts w:asciiTheme="minorEastAsia" w:hAnsiTheme="minorEastAsia" w:cs="ＭＳ ゴシック"/>
          <w:kern w:val="0"/>
          <w:sz w:val="24"/>
          <w:szCs w:val="24"/>
        </w:rPr>
        <w:t>。管の長い方が低い音が</w:t>
      </w:r>
      <w:r w:rsidR="00711778" w:rsidRPr="00711778">
        <w:rPr>
          <w:rFonts w:asciiTheme="minorEastAsia" w:hAnsiTheme="minorEastAsia" w:cs="ＭＳ ゴシック" w:hint="eastAsia"/>
          <w:kern w:val="0"/>
          <w:sz w:val="24"/>
          <w:szCs w:val="24"/>
        </w:rPr>
        <w:t>でた</w:t>
      </w:r>
      <w:r w:rsidRPr="00711778">
        <w:rPr>
          <w:rFonts w:asciiTheme="minorEastAsia" w:hAnsiTheme="minorEastAsia" w:cs="ＭＳ ゴシック" w:hint="eastAsia"/>
          <w:kern w:val="0"/>
          <w:sz w:val="24"/>
          <w:szCs w:val="24"/>
        </w:rPr>
        <w:t>。</w:t>
      </w:r>
    </w:p>
    <w:p w:rsidR="00711778" w:rsidRDefault="00711778" w:rsidP="007117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84398F" w:rsidRDefault="00056FEC" w:rsidP="00056FEC">
      <w:pPr>
        <w:rPr>
          <w:b/>
          <w:sz w:val="24"/>
          <w:szCs w:val="24"/>
        </w:rPr>
      </w:pPr>
      <w:r w:rsidRPr="009E194F">
        <w:rPr>
          <w:rFonts w:hint="eastAsia"/>
          <w:b/>
          <w:sz w:val="24"/>
          <w:szCs w:val="24"/>
        </w:rPr>
        <w:t>７．授業風景</w:t>
      </w:r>
    </w:p>
    <w:p w:rsidR="00930B69" w:rsidRDefault="00930B69" w:rsidP="00056FEC">
      <w:pPr>
        <w:rPr>
          <w:b/>
          <w:sz w:val="24"/>
          <w:szCs w:val="24"/>
        </w:rPr>
      </w:pPr>
    </w:p>
    <w:p w:rsidR="00746E56" w:rsidRPr="00930B69" w:rsidRDefault="0084398F" w:rsidP="00930B69">
      <w:pPr>
        <w:jc w:val="center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drawing>
          <wp:inline distT="0" distB="0" distL="0" distR="0">
            <wp:extent cx="3194462" cy="1324099"/>
            <wp:effectExtent l="0" t="0" r="0" b="0"/>
            <wp:docPr id="13" name="図 13" descr="C:\Users\k_iwasaki\Desktop\写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_iwasaki\Desktop\写真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9310" t="25333" r="13514" b="32004"/>
                    <a:stretch/>
                  </pic:blipFill>
                  <pic:spPr bwMode="auto">
                    <a:xfrm>
                      <a:off x="0" y="0"/>
                      <a:ext cx="3207598" cy="132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6E56" w:rsidRDefault="00746E56" w:rsidP="00E73E5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板書</w:t>
      </w:r>
    </w:p>
    <w:p w:rsidR="00746E56" w:rsidRDefault="00746E56" w:rsidP="00056FEC">
      <w:pPr>
        <w:rPr>
          <w:sz w:val="24"/>
          <w:szCs w:val="24"/>
        </w:rPr>
      </w:pPr>
    </w:p>
    <w:p w:rsidR="00746E56" w:rsidRDefault="008638CF" w:rsidP="00E73E5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766950" cy="922623"/>
            <wp:effectExtent l="0" t="0" r="0" b="0"/>
            <wp:docPr id="4" name="図 3" descr="C:\Users\k_iwasaki\Desktop\新しいフォルダー (2)\IMG_0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_iwasaki\Desktop\新しいフォルダー (2)\IMG_07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t="27751" b="27751"/>
                    <a:stretch/>
                  </pic:blipFill>
                  <pic:spPr bwMode="auto">
                    <a:xfrm>
                      <a:off x="0" y="0"/>
                      <a:ext cx="2767248" cy="92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6E56" w:rsidRDefault="00746E56" w:rsidP="00E73E5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ぶーぶー笛</w:t>
      </w:r>
    </w:p>
    <w:p w:rsidR="003D7D9E" w:rsidRDefault="008638CF" w:rsidP="00E73E5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236945" cy="1975162"/>
            <wp:effectExtent l="0" t="0" r="0" b="0"/>
            <wp:docPr id="2" name="図 2" descr="C:\Users\k_iwasaki\Desktop\新しいフォルダー (2)\IMG_0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_iwasaki\Desktop\新しいフォルダー (2)\IMG_07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/>
                    <a:srcRect l="3174" t="28529" r="10187" b="14130"/>
                    <a:stretch/>
                  </pic:blipFill>
                  <pic:spPr bwMode="auto">
                    <a:xfrm>
                      <a:off x="0" y="0"/>
                      <a:ext cx="2246453" cy="198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38CF" w:rsidRDefault="00746E56" w:rsidP="00E73E5F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オクターブ笛</w:t>
      </w:r>
    </w:p>
    <w:p w:rsidR="008638CF" w:rsidRDefault="008638CF" w:rsidP="003D7D9E">
      <w:pPr>
        <w:rPr>
          <w:b/>
          <w:sz w:val="24"/>
          <w:szCs w:val="24"/>
        </w:rPr>
      </w:pPr>
    </w:p>
    <w:p w:rsidR="008638CF" w:rsidRDefault="008638CF" w:rsidP="003D7D9E">
      <w:pPr>
        <w:rPr>
          <w:b/>
          <w:sz w:val="24"/>
          <w:szCs w:val="24"/>
        </w:rPr>
      </w:pPr>
    </w:p>
    <w:p w:rsidR="003D7D9E" w:rsidRPr="002F1AD7" w:rsidRDefault="003D7D9E" w:rsidP="003D7D9E">
      <w:pPr>
        <w:rPr>
          <w:b/>
          <w:sz w:val="24"/>
          <w:szCs w:val="24"/>
        </w:rPr>
      </w:pPr>
      <w:r w:rsidRPr="009E194F">
        <w:rPr>
          <w:rFonts w:hint="eastAsia"/>
          <w:b/>
          <w:sz w:val="24"/>
          <w:szCs w:val="24"/>
        </w:rPr>
        <w:t>８．</w:t>
      </w:r>
      <w:r>
        <w:rPr>
          <w:rFonts w:hint="eastAsia"/>
          <w:b/>
          <w:sz w:val="24"/>
          <w:szCs w:val="24"/>
        </w:rPr>
        <w:t>評価</w:t>
      </w:r>
    </w:p>
    <w:p w:rsidR="003D7D9E" w:rsidRPr="002F1AD7" w:rsidRDefault="003D7D9E" w:rsidP="003D7D9E">
      <w:pPr>
        <w:rPr>
          <w:sz w:val="24"/>
          <w:szCs w:val="24"/>
          <w:u w:val="single"/>
        </w:rPr>
      </w:pPr>
      <w:r w:rsidRPr="002F1AD7">
        <w:rPr>
          <w:rFonts w:hint="eastAsia"/>
          <w:sz w:val="24"/>
          <w:szCs w:val="24"/>
          <w:u w:val="single"/>
        </w:rPr>
        <w:t>よかった点</w:t>
      </w:r>
    </w:p>
    <w:p w:rsidR="003D7D9E" w:rsidRPr="002F1AD7" w:rsidRDefault="003D7D9E" w:rsidP="003D7D9E">
      <w:pPr>
        <w:rPr>
          <w:sz w:val="24"/>
          <w:szCs w:val="24"/>
        </w:rPr>
      </w:pPr>
      <w:r w:rsidRPr="002F1AD7">
        <w:rPr>
          <w:rFonts w:hint="eastAsia"/>
          <w:sz w:val="24"/>
          <w:szCs w:val="24"/>
        </w:rPr>
        <w:t>・</w:t>
      </w:r>
      <w:r w:rsidR="005B5B6F">
        <w:rPr>
          <w:rFonts w:hint="eastAsia"/>
          <w:sz w:val="24"/>
          <w:szCs w:val="24"/>
        </w:rPr>
        <w:t>実演が面白い</w:t>
      </w:r>
    </w:p>
    <w:p w:rsidR="003D7D9E" w:rsidRPr="002F1AD7" w:rsidRDefault="003D7D9E" w:rsidP="003D7D9E">
      <w:pPr>
        <w:rPr>
          <w:sz w:val="24"/>
          <w:szCs w:val="24"/>
        </w:rPr>
      </w:pPr>
      <w:r w:rsidRPr="002F1AD7">
        <w:rPr>
          <w:rFonts w:hint="eastAsia"/>
          <w:sz w:val="24"/>
          <w:szCs w:val="24"/>
        </w:rPr>
        <w:lastRenderedPageBreak/>
        <w:t>・</w:t>
      </w:r>
      <w:r w:rsidR="005B5B6F">
        <w:rPr>
          <w:rFonts w:hint="eastAsia"/>
          <w:sz w:val="24"/>
          <w:szCs w:val="24"/>
        </w:rPr>
        <w:t>導入が面白い</w:t>
      </w:r>
    </w:p>
    <w:p w:rsidR="003D7D9E" w:rsidRPr="002F1AD7" w:rsidRDefault="003D7D9E" w:rsidP="003D7D9E">
      <w:pPr>
        <w:rPr>
          <w:sz w:val="24"/>
          <w:szCs w:val="24"/>
        </w:rPr>
      </w:pPr>
      <w:r w:rsidRPr="002F1AD7">
        <w:rPr>
          <w:rFonts w:hint="eastAsia"/>
          <w:sz w:val="24"/>
          <w:szCs w:val="24"/>
        </w:rPr>
        <w:t>・</w:t>
      </w:r>
      <w:r w:rsidR="005B5B6F">
        <w:rPr>
          <w:rFonts w:hint="eastAsia"/>
          <w:sz w:val="24"/>
          <w:szCs w:val="24"/>
        </w:rPr>
        <w:t>声が聞き取りやすい</w:t>
      </w:r>
    </w:p>
    <w:p w:rsidR="003D7D9E" w:rsidRPr="002F1AD7" w:rsidRDefault="005B5B6F" w:rsidP="003D7D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・不十分な点を途中で書き足していた</w:t>
      </w:r>
    </w:p>
    <w:p w:rsidR="003D7D9E" w:rsidRPr="002F1AD7" w:rsidRDefault="005B5B6F" w:rsidP="003D7D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・板書がきれいだった</w:t>
      </w:r>
    </w:p>
    <w:p w:rsidR="003D7D9E" w:rsidRPr="002F1AD7" w:rsidRDefault="003D7D9E" w:rsidP="003D7D9E">
      <w:pPr>
        <w:rPr>
          <w:sz w:val="24"/>
          <w:szCs w:val="24"/>
        </w:rPr>
      </w:pPr>
    </w:p>
    <w:p w:rsidR="003D7D9E" w:rsidRPr="002F1AD7" w:rsidRDefault="003D7D9E" w:rsidP="003D7D9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改善</w:t>
      </w:r>
      <w:r w:rsidRPr="002F1AD7">
        <w:rPr>
          <w:rFonts w:hint="eastAsia"/>
          <w:sz w:val="24"/>
          <w:szCs w:val="24"/>
          <w:u w:val="single"/>
        </w:rPr>
        <w:t>点</w:t>
      </w:r>
    </w:p>
    <w:p w:rsidR="003D7D9E" w:rsidRPr="002F1AD7" w:rsidRDefault="005B5B6F" w:rsidP="003D7D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・予習不足</w:t>
      </w:r>
    </w:p>
    <w:p w:rsidR="003D7D9E" w:rsidRPr="002F1AD7" w:rsidRDefault="003D7D9E" w:rsidP="003D7D9E">
      <w:pPr>
        <w:rPr>
          <w:sz w:val="24"/>
          <w:szCs w:val="24"/>
        </w:rPr>
      </w:pPr>
      <w:r w:rsidRPr="002F1AD7">
        <w:rPr>
          <w:rFonts w:hint="eastAsia"/>
          <w:sz w:val="24"/>
          <w:szCs w:val="24"/>
        </w:rPr>
        <w:t>・</w:t>
      </w:r>
      <w:r w:rsidR="005B5B6F">
        <w:rPr>
          <w:rFonts w:hint="eastAsia"/>
          <w:sz w:val="24"/>
          <w:szCs w:val="24"/>
        </w:rPr>
        <w:t>生徒のほうをみて話していなかった</w:t>
      </w:r>
    </w:p>
    <w:p w:rsidR="003D7D9E" w:rsidRDefault="005B5B6F" w:rsidP="003D7D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・板書に文章の説明がなかった</w:t>
      </w:r>
    </w:p>
    <w:p w:rsidR="003D7D9E" w:rsidRDefault="003D7D9E" w:rsidP="003D7D9E">
      <w:pPr>
        <w:rPr>
          <w:sz w:val="24"/>
          <w:szCs w:val="24"/>
        </w:rPr>
      </w:pPr>
    </w:p>
    <w:p w:rsidR="0084398F" w:rsidRDefault="003D7D9E" w:rsidP="003D7D9E">
      <w:pPr>
        <w:rPr>
          <w:b/>
          <w:sz w:val="24"/>
          <w:szCs w:val="24"/>
        </w:rPr>
      </w:pPr>
      <w:r w:rsidRPr="008A5A40">
        <w:rPr>
          <w:rFonts w:hint="eastAsia"/>
          <w:b/>
          <w:sz w:val="24"/>
          <w:szCs w:val="24"/>
        </w:rPr>
        <w:t>表</w:t>
      </w:r>
      <w:r w:rsidRPr="008A5A40">
        <w:rPr>
          <w:rFonts w:hint="eastAsia"/>
          <w:b/>
          <w:sz w:val="24"/>
          <w:szCs w:val="24"/>
        </w:rPr>
        <w:t>.</w:t>
      </w:r>
      <w:r w:rsidRPr="008A5A40">
        <w:rPr>
          <w:rFonts w:hint="eastAsia"/>
          <w:b/>
          <w:sz w:val="24"/>
          <w:szCs w:val="24"/>
        </w:rPr>
        <w:t xml:space="preserve">１評価　</w:t>
      </w:r>
      <w:r w:rsidRPr="008A5A40">
        <w:rPr>
          <w:rFonts w:hint="eastAsia"/>
          <w:b/>
          <w:sz w:val="24"/>
          <w:szCs w:val="24"/>
        </w:rPr>
        <w:t>(</w:t>
      </w:r>
      <w:r w:rsidRPr="008A5A40">
        <w:rPr>
          <w:rFonts w:hint="eastAsia"/>
          <w:b/>
          <w:sz w:val="24"/>
          <w:szCs w:val="24"/>
        </w:rPr>
        <w:t>学生</w:t>
      </w:r>
      <w:r w:rsidR="005B5B6F">
        <w:rPr>
          <w:rFonts w:hint="eastAsia"/>
          <w:b/>
          <w:sz w:val="24"/>
          <w:szCs w:val="24"/>
        </w:rPr>
        <w:t>17</w:t>
      </w:r>
      <w:r w:rsidRPr="008A5A40">
        <w:rPr>
          <w:rFonts w:hint="eastAsia"/>
          <w:b/>
          <w:sz w:val="24"/>
          <w:szCs w:val="24"/>
        </w:rPr>
        <w:t>名教員</w:t>
      </w:r>
      <w:r w:rsidR="005B5B6F">
        <w:rPr>
          <w:rFonts w:hint="eastAsia"/>
          <w:b/>
          <w:sz w:val="24"/>
          <w:szCs w:val="24"/>
        </w:rPr>
        <w:t>1</w:t>
      </w:r>
      <w:r w:rsidRPr="008A5A40">
        <w:rPr>
          <w:rFonts w:hint="eastAsia"/>
          <w:b/>
          <w:sz w:val="24"/>
          <w:szCs w:val="24"/>
        </w:rPr>
        <w:t>名　計</w:t>
      </w:r>
      <w:r w:rsidR="005B5B6F">
        <w:rPr>
          <w:rFonts w:hint="eastAsia"/>
          <w:b/>
          <w:sz w:val="24"/>
          <w:szCs w:val="24"/>
        </w:rPr>
        <w:t>18</w:t>
      </w:r>
      <w:r w:rsidRPr="008A5A40">
        <w:rPr>
          <w:rFonts w:hint="eastAsia"/>
          <w:b/>
          <w:sz w:val="24"/>
          <w:szCs w:val="24"/>
        </w:rPr>
        <w:t>名</w:t>
      </w:r>
      <w:r w:rsidRPr="008A5A40">
        <w:rPr>
          <w:rFonts w:hint="eastAsia"/>
          <w:b/>
          <w:sz w:val="24"/>
          <w:szCs w:val="24"/>
        </w:rPr>
        <w:t>)</w:t>
      </w:r>
    </w:p>
    <w:p w:rsidR="0084398F" w:rsidRDefault="0084398F" w:rsidP="003D7D9E">
      <w:pPr>
        <w:rPr>
          <w:b/>
          <w:sz w:val="24"/>
          <w:szCs w:val="24"/>
        </w:rPr>
      </w:pPr>
    </w:p>
    <w:p w:rsidR="0084398F" w:rsidRPr="0084398F" w:rsidRDefault="0084398F" w:rsidP="0084398F">
      <w:pPr>
        <w:ind w:right="964"/>
        <w:rPr>
          <w:rStyle w:val="a9"/>
        </w:rPr>
      </w:pPr>
      <w:r>
        <w:rPr>
          <w:b/>
          <w:sz w:val="24"/>
          <w:szCs w:val="24"/>
        </w:rPr>
        <w:object w:dxaOrig="8613" w:dyaOrig="2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6pt;height:135.6pt" o:ole="">
            <v:imagedata r:id="rId11" o:title=""/>
          </v:shape>
          <o:OLEObject Type="Embed" ProgID="Excel.Sheet.12" ShapeID="_x0000_i1025" DrawAspect="Content" ObjectID="_1464130645" r:id="rId12"/>
        </w:object>
      </w: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</w:instrText>
      </w:r>
      <w:r>
        <w:rPr>
          <w:rFonts w:hint="eastAsia"/>
          <w:b/>
          <w:sz w:val="24"/>
          <w:szCs w:val="24"/>
        </w:rPr>
        <w:instrText>HYPERLINK "</w:instrText>
      </w:r>
      <w:r>
        <w:rPr>
          <w:rFonts w:hint="eastAsia"/>
          <w:b/>
          <w:sz w:val="24"/>
          <w:szCs w:val="24"/>
        </w:rPr>
        <w:instrText>新しいフォルダー</w:instrText>
      </w:r>
      <w:r>
        <w:rPr>
          <w:rFonts w:hint="eastAsia"/>
          <w:b/>
          <w:sz w:val="24"/>
          <w:szCs w:val="24"/>
        </w:rPr>
        <w:instrText xml:space="preserve"> (2)\\Book1.xlsx" \l "Sheet1!B6"</w:instrText>
      </w:r>
      <w:r>
        <w:rPr>
          <w:b/>
          <w:sz w:val="24"/>
          <w:szCs w:val="24"/>
        </w:rPr>
        <w:instrText xml:space="preserve"> </w:instrText>
      </w:r>
      <w:r>
        <w:rPr>
          <w:b/>
          <w:sz w:val="24"/>
          <w:szCs w:val="24"/>
        </w:rPr>
        <w:fldChar w:fldCharType="separate"/>
      </w:r>
    </w:p>
    <w:p w:rsidR="00711778" w:rsidRPr="0084398F" w:rsidRDefault="0084398F" w:rsidP="003D7D9E">
      <w:pPr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52292E">
        <w:fldChar w:fldCharType="begin"/>
      </w:r>
      <w:r w:rsidR="005B5B6F">
        <w:instrText xml:space="preserve"> LINK </w:instrText>
      </w:r>
      <w:r w:rsidR="00711778">
        <w:instrText>Excel.Sheet.8</w:instrText>
      </w:r>
      <w:r w:rsidR="00711778">
        <w:rPr>
          <w:rFonts w:hint="eastAsia"/>
        </w:rPr>
        <w:instrText xml:space="preserve"> "C:\\Users\\k_iwasaki\\Desktop\\</w:instrText>
      </w:r>
      <w:r w:rsidR="00711778">
        <w:rPr>
          <w:rFonts w:hint="eastAsia"/>
        </w:rPr>
        <w:instrText>新しいフォルダー</w:instrText>
      </w:r>
      <w:r w:rsidR="00711778">
        <w:rPr>
          <w:rFonts w:hint="eastAsia"/>
        </w:rPr>
        <w:instrText xml:space="preserve"> (2)\\Book1.xlsx"</w:instrText>
      </w:r>
      <w:r w:rsidR="00711778">
        <w:instrText xml:space="preserve"> Sheet1!R6C2:R16C4 </w:instrText>
      </w:r>
      <w:r w:rsidR="005B5B6F">
        <w:instrText xml:space="preserve">\a \f 4 \h </w:instrText>
      </w:r>
      <w:r w:rsidR="00711778">
        <w:instrText xml:space="preserve"> \* MERGEFORMAT </w:instrText>
      </w:r>
      <w:r w:rsidR="0052292E">
        <w:fldChar w:fldCharType="separate"/>
      </w:r>
    </w:p>
    <w:p w:rsidR="005B5B6F" w:rsidRPr="00027FD9" w:rsidRDefault="0052292E" w:rsidP="003D7D9E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fldChar w:fldCharType="end"/>
      </w:r>
    </w:p>
    <w:p w:rsidR="005B5B6F" w:rsidRDefault="005B5B6F" w:rsidP="003D7D9E">
      <w:pPr>
        <w:jc w:val="left"/>
        <w:rPr>
          <w:b/>
          <w:sz w:val="24"/>
          <w:szCs w:val="24"/>
        </w:rPr>
      </w:pPr>
    </w:p>
    <w:p w:rsidR="003D7D9E" w:rsidRPr="009E194F" w:rsidRDefault="003D7D9E" w:rsidP="003D7D9E">
      <w:pPr>
        <w:jc w:val="left"/>
        <w:rPr>
          <w:b/>
          <w:sz w:val="24"/>
          <w:szCs w:val="24"/>
        </w:rPr>
      </w:pPr>
      <w:r w:rsidRPr="009E194F">
        <w:rPr>
          <w:rFonts w:hint="eastAsia"/>
          <w:b/>
          <w:sz w:val="24"/>
          <w:szCs w:val="24"/>
        </w:rPr>
        <w:t>９．考察と反省</w:t>
      </w:r>
    </w:p>
    <w:p w:rsidR="005B5B6F" w:rsidRDefault="003D7D9E" w:rsidP="003D7D9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84398F">
        <w:rPr>
          <w:rFonts w:hint="eastAsia"/>
          <w:sz w:val="24"/>
          <w:szCs w:val="24"/>
        </w:rPr>
        <w:t>板書に文字が少なかった</w:t>
      </w:r>
    </w:p>
    <w:p w:rsidR="005B5B6F" w:rsidRPr="002F1AD7" w:rsidRDefault="003D7D9E" w:rsidP="003D7D9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84398F">
        <w:rPr>
          <w:rFonts w:hint="eastAsia"/>
          <w:sz w:val="24"/>
          <w:szCs w:val="24"/>
        </w:rPr>
        <w:t>声が生徒のほうに聞こえていた</w:t>
      </w:r>
    </w:p>
    <w:p w:rsidR="003D7D9E" w:rsidRDefault="003D7D9E" w:rsidP="003D7D9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84398F">
        <w:rPr>
          <w:rFonts w:hint="eastAsia"/>
          <w:sz w:val="24"/>
          <w:szCs w:val="24"/>
        </w:rPr>
        <w:t>実験で生徒の興味を持てたと思う</w:t>
      </w:r>
    </w:p>
    <w:p w:rsidR="003D7D9E" w:rsidRDefault="003D7D9E" w:rsidP="003D7D9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5B5B6F">
        <w:rPr>
          <w:rFonts w:hint="eastAsia"/>
          <w:sz w:val="24"/>
          <w:szCs w:val="24"/>
        </w:rPr>
        <w:t>図がきれいにかけてよかった</w:t>
      </w:r>
    </w:p>
    <w:p w:rsidR="0084398F" w:rsidRDefault="0084398F" w:rsidP="003D7D9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・授業の予習が少なかった</w:t>
      </w:r>
    </w:p>
    <w:p w:rsidR="00DF5F69" w:rsidRPr="00C93E8C" w:rsidRDefault="00DF5F69" w:rsidP="00C93E8C">
      <w:pPr>
        <w:tabs>
          <w:tab w:val="left" w:pos="3332"/>
        </w:tabs>
        <w:rPr>
          <w:color w:val="FF0000"/>
          <w:sz w:val="24"/>
          <w:szCs w:val="24"/>
        </w:rPr>
      </w:pPr>
    </w:p>
    <w:sectPr w:rsidR="00DF5F69" w:rsidRPr="00C93E8C" w:rsidSect="00B45270">
      <w:footerReference w:type="defaul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F42" w:rsidRDefault="00876F42" w:rsidP="0057082C">
      <w:r>
        <w:separator/>
      </w:r>
    </w:p>
  </w:endnote>
  <w:endnote w:type="continuationSeparator" w:id="0">
    <w:p w:rsidR="00876F42" w:rsidRDefault="00876F42" w:rsidP="0057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53667"/>
      <w:docPartObj>
        <w:docPartGallery w:val="Page Numbers (Bottom of Page)"/>
        <w:docPartUnique/>
      </w:docPartObj>
    </w:sdtPr>
    <w:sdtEndPr/>
    <w:sdtContent>
      <w:p w:rsidR="00DA183A" w:rsidRDefault="0052292E">
        <w:pPr>
          <w:pStyle w:val="a3"/>
          <w:jc w:val="center"/>
        </w:pPr>
        <w:r>
          <w:fldChar w:fldCharType="begin"/>
        </w:r>
        <w:r w:rsidR="00056FEC">
          <w:instrText>PAGE   \* MERGEFORMAT</w:instrText>
        </w:r>
        <w:r>
          <w:fldChar w:fldCharType="separate"/>
        </w:r>
        <w:r w:rsidR="009E3762" w:rsidRPr="009E3762">
          <w:rPr>
            <w:noProof/>
            <w:lang w:val="ja-JP"/>
          </w:rPr>
          <w:t>1</w:t>
        </w:r>
        <w:r>
          <w:fldChar w:fldCharType="end"/>
        </w:r>
      </w:p>
    </w:sdtContent>
  </w:sdt>
  <w:p w:rsidR="00DA183A" w:rsidRDefault="00876F4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F42" w:rsidRDefault="00876F42" w:rsidP="0057082C">
      <w:r>
        <w:separator/>
      </w:r>
    </w:p>
  </w:footnote>
  <w:footnote w:type="continuationSeparator" w:id="0">
    <w:p w:rsidR="00876F42" w:rsidRDefault="00876F42" w:rsidP="00570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7D9E"/>
    <w:rsid w:val="00027FD9"/>
    <w:rsid w:val="00056FEC"/>
    <w:rsid w:val="0010703D"/>
    <w:rsid w:val="003D7D9E"/>
    <w:rsid w:val="00472ACE"/>
    <w:rsid w:val="0052292E"/>
    <w:rsid w:val="00543585"/>
    <w:rsid w:val="0057082C"/>
    <w:rsid w:val="005B5B6F"/>
    <w:rsid w:val="00641A1F"/>
    <w:rsid w:val="006C323A"/>
    <w:rsid w:val="00711778"/>
    <w:rsid w:val="00746E56"/>
    <w:rsid w:val="0084398F"/>
    <w:rsid w:val="008638CF"/>
    <w:rsid w:val="00876F42"/>
    <w:rsid w:val="0092247C"/>
    <w:rsid w:val="00930B69"/>
    <w:rsid w:val="00934FAB"/>
    <w:rsid w:val="009E3762"/>
    <w:rsid w:val="00AB66CB"/>
    <w:rsid w:val="00C3215B"/>
    <w:rsid w:val="00C93E8C"/>
    <w:rsid w:val="00DF5F69"/>
    <w:rsid w:val="00E0399D"/>
    <w:rsid w:val="00E73E5F"/>
    <w:rsid w:val="00F13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D7D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D7D9E"/>
  </w:style>
  <w:style w:type="paragraph" w:styleId="a5">
    <w:name w:val="Balloon Text"/>
    <w:basedOn w:val="a"/>
    <w:link w:val="a6"/>
    <w:uiPriority w:val="99"/>
    <w:semiHidden/>
    <w:unhideWhenUsed/>
    <w:rsid w:val="003D7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7D9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8638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8638CF"/>
  </w:style>
  <w:style w:type="paragraph" w:styleId="HTML">
    <w:name w:val="HTML Preformatted"/>
    <w:basedOn w:val="a"/>
    <w:link w:val="HTML0"/>
    <w:uiPriority w:val="99"/>
    <w:semiHidden/>
    <w:unhideWhenUsed/>
    <w:rsid w:val="001070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10703D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71177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117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1.xls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18C51-1A44-4696-BAAE-6EB8D5057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k_iwasaki</dc:creator>
  <cp:lastModifiedBy>yk</cp:lastModifiedBy>
  <cp:revision>13</cp:revision>
  <dcterms:created xsi:type="dcterms:W3CDTF">2014-05-28T05:14:00Z</dcterms:created>
  <dcterms:modified xsi:type="dcterms:W3CDTF">2014-06-12T17:11:00Z</dcterms:modified>
</cp:coreProperties>
</file>